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63655B4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C7A33">
        <w:rPr>
          <w:rFonts w:ascii="GHEA Grapalat" w:hAnsi="GHEA Grapalat"/>
          <w:i w:val="0"/>
          <w:sz w:val="24"/>
          <w:szCs w:val="24"/>
          <w:lang w:val="hy-AM"/>
        </w:rPr>
        <w:t>22</w:t>
      </w:r>
      <w:r w:rsidRPr="009044F1">
        <w:rPr>
          <w:rFonts w:ascii="GHEA Grapalat" w:hAnsi="GHEA Grapalat"/>
          <w:i w:val="0"/>
          <w:sz w:val="24"/>
          <w:szCs w:val="24"/>
        </w:rPr>
        <w:t>" "</w:t>
      </w:r>
      <w:r w:rsidR="00147EFD">
        <w:rPr>
          <w:rFonts w:ascii="GHEA Grapalat" w:hAnsi="GHEA Grapalat"/>
          <w:i w:val="0"/>
          <w:sz w:val="24"/>
          <w:szCs w:val="24"/>
          <w:lang w:val="hy-AM"/>
        </w:rPr>
        <w:t>0</w:t>
      </w:r>
      <w:r w:rsidR="00056988">
        <w:rPr>
          <w:rFonts w:ascii="GHEA Grapalat" w:hAnsi="GHEA Grapalat"/>
          <w:i w:val="0"/>
          <w:sz w:val="24"/>
          <w:szCs w:val="24"/>
          <w:lang w:val="hy-AM"/>
        </w:rPr>
        <w:t>9</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17F89C44"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056988">
        <w:rPr>
          <w:rFonts w:ascii="GHEA Grapalat" w:hAnsi="GHEA Grapalat"/>
          <w:i w:val="0"/>
          <w:sz w:val="24"/>
          <w:szCs w:val="24"/>
          <w:lang w:val="hy-AM"/>
        </w:rPr>
        <w:t>4</w:t>
      </w:r>
      <w:r w:rsidR="005C7A33">
        <w:rPr>
          <w:rFonts w:ascii="GHEA Grapalat" w:hAnsi="GHEA Grapalat"/>
          <w:i w:val="0"/>
          <w:sz w:val="24"/>
          <w:szCs w:val="24"/>
          <w:lang w:val="hy-AM"/>
        </w:rPr>
        <w:t>5</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3FC75F7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w:t>
      </w:r>
      <w:r w:rsidR="005C7A33">
        <w:rPr>
          <w:rFonts w:ascii="GHEA Grapalat" w:hAnsi="GHEA Grapalat"/>
          <w:i w:val="0"/>
          <w:sz w:val="24"/>
          <w:szCs w:val="24"/>
          <w:lang w:val="hy-AM"/>
        </w:rPr>
        <w:t>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59D7712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w:t>
      </w:r>
      <w:r w:rsidR="005C7A33">
        <w:rPr>
          <w:rFonts w:ascii="GHEA Grapalat" w:hAnsi="GHEA Grapalat"/>
          <w:i w:val="0"/>
          <w:sz w:val="24"/>
          <w:szCs w:val="24"/>
          <w:lang w:val="hy-AM"/>
        </w:rPr>
        <w:t>45</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5DEC0D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5C7A33">
        <w:rPr>
          <w:rFonts w:ascii="GHEA Grapalat" w:hAnsi="GHEA Grapalat"/>
          <w:i/>
          <w:lang w:val="hy-AM"/>
        </w:rPr>
        <w:t>45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5C7A33">
        <w:rPr>
          <w:rFonts w:ascii="GHEA Grapalat" w:hAnsi="GHEA Grapalat"/>
          <w:i/>
          <w:lang w:val="hy-AM"/>
        </w:rPr>
        <w:t>22</w:t>
      </w:r>
      <w:r w:rsidR="00147EFD" w:rsidRPr="00147EFD">
        <w:rPr>
          <w:rFonts w:ascii="GHEA Grapalat" w:hAnsi="GHEA Grapalat"/>
          <w:i/>
        </w:rPr>
        <w:t>.0</w:t>
      </w:r>
      <w:r w:rsidR="00056988">
        <w:rPr>
          <w:rFonts w:ascii="GHEA Grapalat" w:hAnsi="GHEA Grapalat"/>
          <w:i/>
          <w:lang w:val="hy-AM"/>
        </w:rPr>
        <w:t>9</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1186145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056988">
        <w:rPr>
          <w:rFonts w:ascii="GHEA Grapalat" w:hAnsi="GHEA Grapalat"/>
          <w:spacing w:val="-6"/>
          <w:lang w:val="hy-AM"/>
        </w:rPr>
        <w:t>4</w:t>
      </w:r>
      <w:r w:rsidR="005C7A33">
        <w:rPr>
          <w:rFonts w:ascii="GHEA Grapalat" w:hAnsi="GHEA Grapalat"/>
          <w:spacing w:val="-6"/>
          <w:lang w:val="hy-AM"/>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219255D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47EFD" w:rsidRPr="00147EF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5C7A33" w:rsidRPr="009044F1" w14:paraId="0680E87B" w14:textId="77777777" w:rsidTr="006A02BB">
        <w:trPr>
          <w:jc w:val="center"/>
        </w:trPr>
        <w:tc>
          <w:tcPr>
            <w:tcW w:w="1515" w:type="dxa"/>
            <w:vAlign w:val="center"/>
          </w:tcPr>
          <w:p w14:paraId="4749021C" w14:textId="77777777" w:rsidR="005C7A33" w:rsidRPr="009044F1" w:rsidRDefault="005C7A33" w:rsidP="005C7A3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4" w:space="0" w:color="auto"/>
            </w:tcBorders>
            <w:shd w:val="clear" w:color="000000" w:fill="FFFF00"/>
            <w:vAlign w:val="center"/>
          </w:tcPr>
          <w:p w14:paraId="56E2BD9E" w14:textId="5E69FDF2" w:rsidR="005C7A33" w:rsidRPr="00147EFD"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color w:val="000000"/>
                <w:sz w:val="22"/>
                <w:szCs w:val="22"/>
              </w:rPr>
              <w:t>15000</w:t>
            </w:r>
          </w:p>
        </w:tc>
        <w:tc>
          <w:tcPr>
            <w:tcW w:w="6317" w:type="dxa"/>
            <w:tcBorders>
              <w:top w:val="single" w:sz="4" w:space="0" w:color="auto"/>
              <w:left w:val="single" w:sz="4" w:space="0" w:color="auto"/>
              <w:bottom w:val="single" w:sz="4" w:space="0" w:color="auto"/>
              <w:right w:val="single" w:sz="4" w:space="0" w:color="auto"/>
            </w:tcBorders>
          </w:tcPr>
          <w:p w14:paraId="5391413F" w14:textId="2E826A7F" w:rsidR="005C7A33" w:rsidRPr="009044F1" w:rsidRDefault="005C7A33" w:rsidP="005C7A33">
            <w:pPr>
              <w:pStyle w:val="23"/>
              <w:widowControl w:val="0"/>
              <w:spacing w:after="120" w:line="240" w:lineRule="auto"/>
              <w:ind w:firstLine="0"/>
              <w:rPr>
                <w:rFonts w:ascii="GHEA Grapalat" w:hAnsi="GHEA Grapalat"/>
                <w:sz w:val="24"/>
                <w:szCs w:val="24"/>
                <w:u w:val="single"/>
                <w:vertAlign w:val="subscript"/>
              </w:rPr>
            </w:pPr>
            <w:r w:rsidRPr="00B66AE3">
              <w:rPr>
                <w:rFonts w:ascii="Calibri" w:hAnsi="Calibri" w:cs="Calibri"/>
              </w:rPr>
              <w:t>Мусорное</w:t>
            </w:r>
            <w:r w:rsidRPr="00B66AE3">
              <w:t xml:space="preserve"> </w:t>
            </w:r>
            <w:r w:rsidRPr="00B66AE3">
              <w:rPr>
                <w:rFonts w:ascii="Calibri" w:hAnsi="Calibri" w:cs="Calibri"/>
              </w:rPr>
              <w:t>ведро</w:t>
            </w:r>
            <w:r w:rsidRPr="00B66AE3">
              <w:t xml:space="preserve"> </w:t>
            </w:r>
            <w:r w:rsidRPr="00B66AE3">
              <w:rPr>
                <w:rFonts w:ascii="Calibri" w:hAnsi="Calibri" w:cs="Calibri"/>
              </w:rPr>
              <w:t>с</w:t>
            </w:r>
            <w:r w:rsidRPr="00B66AE3">
              <w:t xml:space="preserve"> </w:t>
            </w:r>
            <w:r w:rsidRPr="00B66AE3">
              <w:rPr>
                <w:rFonts w:ascii="Calibri" w:hAnsi="Calibri" w:cs="Calibri"/>
              </w:rPr>
              <w:t>металлической</w:t>
            </w:r>
            <w:r w:rsidRPr="00B66AE3">
              <w:t xml:space="preserve"> </w:t>
            </w:r>
            <w:r w:rsidRPr="00B66AE3">
              <w:rPr>
                <w:rFonts w:ascii="Calibri" w:hAnsi="Calibri" w:cs="Calibri"/>
              </w:rPr>
              <w:t>сеткой</w:t>
            </w:r>
          </w:p>
        </w:tc>
      </w:tr>
      <w:tr w:rsidR="005C7A33" w:rsidRPr="009044F1" w14:paraId="5355BD63" w14:textId="77777777" w:rsidTr="006A02BB">
        <w:trPr>
          <w:jc w:val="center"/>
        </w:trPr>
        <w:tc>
          <w:tcPr>
            <w:tcW w:w="1515" w:type="dxa"/>
            <w:vAlign w:val="center"/>
          </w:tcPr>
          <w:p w14:paraId="1A635AF4" w14:textId="77777777" w:rsidR="005C7A33" w:rsidRPr="009044F1" w:rsidRDefault="005C7A33" w:rsidP="005C7A3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70A4F2D1" w14:textId="234013F2"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55000</w:t>
            </w:r>
          </w:p>
        </w:tc>
        <w:tc>
          <w:tcPr>
            <w:tcW w:w="6317" w:type="dxa"/>
            <w:tcBorders>
              <w:top w:val="nil"/>
              <w:left w:val="single" w:sz="4" w:space="0" w:color="auto"/>
              <w:bottom w:val="single" w:sz="4" w:space="0" w:color="auto"/>
              <w:right w:val="single" w:sz="4" w:space="0" w:color="auto"/>
            </w:tcBorders>
          </w:tcPr>
          <w:p w14:paraId="03043444" w14:textId="13A081D3"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Мусорный</w:t>
            </w:r>
            <w:r w:rsidRPr="00B66AE3">
              <w:t xml:space="preserve"> </w:t>
            </w:r>
            <w:r w:rsidRPr="00B66AE3">
              <w:rPr>
                <w:rFonts w:ascii="Calibri" w:hAnsi="Calibri" w:cs="Calibri"/>
              </w:rPr>
              <w:t>пакет</w:t>
            </w:r>
            <w:r w:rsidRPr="00B66AE3">
              <w:t xml:space="preserve"> /</w:t>
            </w:r>
            <w:r w:rsidRPr="00B66AE3">
              <w:rPr>
                <w:rFonts w:ascii="Calibri" w:hAnsi="Calibri" w:cs="Calibri"/>
              </w:rPr>
              <w:t>полиэтилен</w:t>
            </w:r>
            <w:r w:rsidRPr="00B66AE3">
              <w:t xml:space="preserve">/ 120 </w:t>
            </w:r>
            <w:r w:rsidRPr="00B66AE3">
              <w:rPr>
                <w:rFonts w:ascii="Calibri" w:hAnsi="Calibri" w:cs="Calibri"/>
              </w:rPr>
              <w:t>л</w:t>
            </w:r>
          </w:p>
        </w:tc>
      </w:tr>
      <w:tr w:rsidR="005C7A33" w:rsidRPr="009044F1" w14:paraId="1D9F158E" w14:textId="77777777" w:rsidTr="006A02BB">
        <w:trPr>
          <w:jc w:val="center"/>
        </w:trPr>
        <w:tc>
          <w:tcPr>
            <w:tcW w:w="1515" w:type="dxa"/>
            <w:vAlign w:val="center"/>
          </w:tcPr>
          <w:p w14:paraId="1B4F7103" w14:textId="25783579"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51AF35BD" w14:textId="6C49EC06"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45000</w:t>
            </w:r>
          </w:p>
        </w:tc>
        <w:tc>
          <w:tcPr>
            <w:tcW w:w="6317" w:type="dxa"/>
            <w:tcBorders>
              <w:top w:val="nil"/>
              <w:left w:val="single" w:sz="4" w:space="0" w:color="auto"/>
              <w:bottom w:val="single" w:sz="4" w:space="0" w:color="auto"/>
              <w:right w:val="single" w:sz="4" w:space="0" w:color="auto"/>
            </w:tcBorders>
          </w:tcPr>
          <w:p w14:paraId="49AD6F99" w14:textId="3526DBD6"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Мусорный</w:t>
            </w:r>
            <w:r w:rsidRPr="00B66AE3">
              <w:t xml:space="preserve"> </w:t>
            </w:r>
            <w:r w:rsidRPr="00B66AE3">
              <w:rPr>
                <w:rFonts w:ascii="Calibri" w:hAnsi="Calibri" w:cs="Calibri"/>
              </w:rPr>
              <w:t>пакет</w:t>
            </w:r>
            <w:r w:rsidRPr="00B66AE3">
              <w:t xml:space="preserve"> /</w:t>
            </w:r>
            <w:r w:rsidRPr="00B66AE3">
              <w:rPr>
                <w:rFonts w:ascii="Calibri" w:hAnsi="Calibri" w:cs="Calibri"/>
              </w:rPr>
              <w:t>полиэтилен</w:t>
            </w:r>
            <w:r w:rsidRPr="00B66AE3">
              <w:t xml:space="preserve">/ 30 </w:t>
            </w:r>
            <w:r w:rsidRPr="00B66AE3">
              <w:rPr>
                <w:rFonts w:ascii="Calibri" w:hAnsi="Calibri" w:cs="Calibri"/>
              </w:rPr>
              <w:t>л</w:t>
            </w:r>
          </w:p>
        </w:tc>
      </w:tr>
      <w:tr w:rsidR="005C7A33" w:rsidRPr="009044F1" w14:paraId="0E50EACE" w14:textId="77777777" w:rsidTr="006A02BB">
        <w:trPr>
          <w:jc w:val="center"/>
        </w:trPr>
        <w:tc>
          <w:tcPr>
            <w:tcW w:w="1515" w:type="dxa"/>
            <w:vAlign w:val="center"/>
          </w:tcPr>
          <w:p w14:paraId="16C2FFF2" w14:textId="0FA821E6"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51E1A720" w14:textId="6AF09C76"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85000</w:t>
            </w:r>
          </w:p>
        </w:tc>
        <w:tc>
          <w:tcPr>
            <w:tcW w:w="6317" w:type="dxa"/>
            <w:tcBorders>
              <w:top w:val="nil"/>
              <w:left w:val="single" w:sz="4" w:space="0" w:color="auto"/>
              <w:bottom w:val="single" w:sz="4" w:space="0" w:color="auto"/>
              <w:right w:val="single" w:sz="4" w:space="0" w:color="auto"/>
            </w:tcBorders>
          </w:tcPr>
          <w:p w14:paraId="58D56A03" w14:textId="716B6722"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Полотенце</w:t>
            </w:r>
            <w:r w:rsidRPr="00B66AE3">
              <w:t xml:space="preserve"> </w:t>
            </w:r>
            <w:r w:rsidRPr="00B66AE3">
              <w:rPr>
                <w:rFonts w:ascii="Calibri" w:hAnsi="Calibri" w:cs="Calibri"/>
              </w:rPr>
              <w:t>для</w:t>
            </w:r>
            <w:r w:rsidRPr="00B66AE3">
              <w:t xml:space="preserve"> </w:t>
            </w:r>
            <w:r w:rsidRPr="00B66AE3">
              <w:rPr>
                <w:rFonts w:ascii="Calibri" w:hAnsi="Calibri" w:cs="Calibri"/>
              </w:rPr>
              <w:t>монитора</w:t>
            </w:r>
            <w:r w:rsidRPr="00B66AE3">
              <w:t xml:space="preserve"> </w:t>
            </w:r>
            <w:r w:rsidRPr="00B66AE3">
              <w:rPr>
                <w:rFonts w:ascii="Calibri" w:hAnsi="Calibri" w:cs="Calibri"/>
              </w:rPr>
              <w:t>компьютера</w:t>
            </w:r>
            <w:r w:rsidRPr="00B66AE3">
              <w:t>/</w:t>
            </w:r>
            <w:r w:rsidRPr="00B66AE3">
              <w:rPr>
                <w:rFonts w:ascii="Calibri" w:hAnsi="Calibri" w:cs="Calibri"/>
              </w:rPr>
              <w:t>влажное</w:t>
            </w:r>
          </w:p>
        </w:tc>
      </w:tr>
      <w:tr w:rsidR="005C7A33" w:rsidRPr="009044F1" w14:paraId="1E33E053" w14:textId="77777777" w:rsidTr="006A02BB">
        <w:trPr>
          <w:jc w:val="center"/>
        </w:trPr>
        <w:tc>
          <w:tcPr>
            <w:tcW w:w="1515" w:type="dxa"/>
            <w:vAlign w:val="center"/>
          </w:tcPr>
          <w:p w14:paraId="1A07F646" w14:textId="708940CA"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3E7F8889" w14:textId="2BAF457E"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25000</w:t>
            </w:r>
          </w:p>
        </w:tc>
        <w:tc>
          <w:tcPr>
            <w:tcW w:w="6317" w:type="dxa"/>
            <w:tcBorders>
              <w:top w:val="nil"/>
              <w:left w:val="single" w:sz="4" w:space="0" w:color="auto"/>
              <w:bottom w:val="single" w:sz="4" w:space="0" w:color="auto"/>
              <w:right w:val="single" w:sz="4" w:space="0" w:color="auto"/>
            </w:tcBorders>
          </w:tcPr>
          <w:p w14:paraId="3DA5D6F2" w14:textId="4DA45E5F"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Скатертное</w:t>
            </w:r>
            <w:r w:rsidRPr="00B66AE3">
              <w:t xml:space="preserve"> </w:t>
            </w:r>
            <w:r w:rsidRPr="00B66AE3">
              <w:rPr>
                <w:rFonts w:ascii="Calibri" w:hAnsi="Calibri" w:cs="Calibri"/>
              </w:rPr>
              <w:t>полотенце</w:t>
            </w:r>
          </w:p>
        </w:tc>
      </w:tr>
      <w:tr w:rsidR="005C7A33" w:rsidRPr="009044F1" w14:paraId="013DF78D" w14:textId="77777777" w:rsidTr="006A02BB">
        <w:trPr>
          <w:jc w:val="center"/>
        </w:trPr>
        <w:tc>
          <w:tcPr>
            <w:tcW w:w="1515" w:type="dxa"/>
            <w:vAlign w:val="center"/>
          </w:tcPr>
          <w:p w14:paraId="2B08AFC6" w14:textId="55115721"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074C13FA" w14:textId="7E09B887"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50000</w:t>
            </w:r>
          </w:p>
        </w:tc>
        <w:tc>
          <w:tcPr>
            <w:tcW w:w="6317" w:type="dxa"/>
            <w:tcBorders>
              <w:top w:val="nil"/>
              <w:left w:val="single" w:sz="4" w:space="0" w:color="auto"/>
              <w:bottom w:val="single" w:sz="4" w:space="0" w:color="auto"/>
              <w:right w:val="single" w:sz="4" w:space="0" w:color="auto"/>
            </w:tcBorders>
          </w:tcPr>
          <w:p w14:paraId="0CA71785" w14:textId="6D079F14"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Комнатное</w:t>
            </w:r>
            <w:r w:rsidRPr="00B66AE3">
              <w:t xml:space="preserve"> </w:t>
            </w:r>
            <w:r w:rsidRPr="00B66AE3">
              <w:rPr>
                <w:rFonts w:ascii="Calibri" w:hAnsi="Calibri" w:cs="Calibri"/>
              </w:rPr>
              <w:t>полотенце</w:t>
            </w:r>
          </w:p>
        </w:tc>
      </w:tr>
      <w:tr w:rsidR="005C7A33" w:rsidRPr="009044F1" w14:paraId="70AC4E1A" w14:textId="77777777" w:rsidTr="006A02BB">
        <w:trPr>
          <w:jc w:val="center"/>
        </w:trPr>
        <w:tc>
          <w:tcPr>
            <w:tcW w:w="1515" w:type="dxa"/>
            <w:vAlign w:val="center"/>
          </w:tcPr>
          <w:p w14:paraId="4D4245E3" w14:textId="15485DC4"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027FEEA2" w14:textId="55F9175E"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70000</w:t>
            </w:r>
          </w:p>
        </w:tc>
        <w:tc>
          <w:tcPr>
            <w:tcW w:w="6317" w:type="dxa"/>
            <w:tcBorders>
              <w:top w:val="nil"/>
              <w:left w:val="single" w:sz="4" w:space="0" w:color="auto"/>
              <w:bottom w:val="single" w:sz="4" w:space="0" w:color="auto"/>
              <w:right w:val="single" w:sz="4" w:space="0" w:color="auto"/>
            </w:tcBorders>
          </w:tcPr>
          <w:p w14:paraId="00F2762D" w14:textId="2841D425"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Пластиковая</w:t>
            </w:r>
            <w:r w:rsidRPr="00B66AE3">
              <w:t xml:space="preserve"> </w:t>
            </w:r>
            <w:r w:rsidRPr="00B66AE3">
              <w:rPr>
                <w:rFonts w:ascii="Calibri" w:hAnsi="Calibri" w:cs="Calibri"/>
              </w:rPr>
              <w:t>салфетка</w:t>
            </w:r>
            <w:r w:rsidRPr="00B66AE3">
              <w:t xml:space="preserve"> </w:t>
            </w:r>
            <w:r w:rsidRPr="00B66AE3">
              <w:rPr>
                <w:rFonts w:ascii="Calibri" w:hAnsi="Calibri" w:cs="Calibri"/>
              </w:rPr>
              <w:t>с</w:t>
            </w:r>
            <w:r w:rsidRPr="00B66AE3">
              <w:t xml:space="preserve"> </w:t>
            </w:r>
            <w:r w:rsidRPr="00B66AE3">
              <w:rPr>
                <w:rFonts w:ascii="Calibri" w:hAnsi="Calibri" w:cs="Calibri"/>
              </w:rPr>
              <w:t>пластиковой</w:t>
            </w:r>
            <w:r w:rsidRPr="00B66AE3">
              <w:t xml:space="preserve"> </w:t>
            </w:r>
            <w:r w:rsidRPr="00B66AE3">
              <w:rPr>
                <w:rFonts w:ascii="Calibri" w:hAnsi="Calibri" w:cs="Calibri"/>
              </w:rPr>
              <w:t>крышкой</w:t>
            </w:r>
          </w:p>
        </w:tc>
      </w:tr>
      <w:tr w:rsidR="005C7A33" w:rsidRPr="009044F1" w14:paraId="32B2A192" w14:textId="77777777" w:rsidTr="006A02BB">
        <w:trPr>
          <w:jc w:val="center"/>
        </w:trPr>
        <w:tc>
          <w:tcPr>
            <w:tcW w:w="1515" w:type="dxa"/>
            <w:vAlign w:val="center"/>
          </w:tcPr>
          <w:p w14:paraId="025F5B7A" w14:textId="1441D457"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1F451776" w14:textId="50024298"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19600</w:t>
            </w:r>
          </w:p>
        </w:tc>
        <w:tc>
          <w:tcPr>
            <w:tcW w:w="6317" w:type="dxa"/>
            <w:tcBorders>
              <w:top w:val="nil"/>
              <w:left w:val="single" w:sz="4" w:space="0" w:color="auto"/>
              <w:bottom w:val="single" w:sz="4" w:space="0" w:color="auto"/>
              <w:right w:val="single" w:sz="4" w:space="0" w:color="auto"/>
            </w:tcBorders>
          </w:tcPr>
          <w:p w14:paraId="38A1CFEE" w14:textId="08BC1196"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Пластиковое</w:t>
            </w:r>
            <w:r w:rsidRPr="00B66AE3">
              <w:t xml:space="preserve"> </w:t>
            </w:r>
            <w:r w:rsidRPr="00B66AE3">
              <w:rPr>
                <w:rFonts w:ascii="Calibri" w:hAnsi="Calibri" w:cs="Calibri"/>
              </w:rPr>
              <w:t>ведро</w:t>
            </w:r>
          </w:p>
        </w:tc>
      </w:tr>
      <w:tr w:rsidR="005C7A33" w:rsidRPr="009044F1" w14:paraId="2380B66E" w14:textId="77777777" w:rsidTr="006A02BB">
        <w:trPr>
          <w:jc w:val="center"/>
        </w:trPr>
        <w:tc>
          <w:tcPr>
            <w:tcW w:w="1515" w:type="dxa"/>
            <w:vAlign w:val="center"/>
          </w:tcPr>
          <w:p w14:paraId="31E7F6B4" w14:textId="3C7BC08F"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2AF0282A" w14:textId="01C1AC12"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25000</w:t>
            </w:r>
          </w:p>
        </w:tc>
        <w:tc>
          <w:tcPr>
            <w:tcW w:w="6317" w:type="dxa"/>
            <w:tcBorders>
              <w:top w:val="nil"/>
              <w:left w:val="single" w:sz="4" w:space="0" w:color="auto"/>
              <w:bottom w:val="single" w:sz="4" w:space="0" w:color="auto"/>
              <w:right w:val="single" w:sz="4" w:space="0" w:color="auto"/>
            </w:tcBorders>
          </w:tcPr>
          <w:p w14:paraId="5A41A5C1" w14:textId="15A97911"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Туалетная</w:t>
            </w:r>
            <w:r w:rsidRPr="00B66AE3">
              <w:t xml:space="preserve"> </w:t>
            </w:r>
            <w:r w:rsidRPr="00B66AE3">
              <w:rPr>
                <w:rFonts w:ascii="Calibri" w:hAnsi="Calibri" w:cs="Calibri"/>
              </w:rPr>
              <w:t>бумага</w:t>
            </w:r>
          </w:p>
        </w:tc>
      </w:tr>
      <w:tr w:rsidR="005C7A33" w:rsidRPr="009044F1" w14:paraId="7FD31129" w14:textId="77777777" w:rsidTr="006A02BB">
        <w:trPr>
          <w:jc w:val="center"/>
        </w:trPr>
        <w:tc>
          <w:tcPr>
            <w:tcW w:w="1515" w:type="dxa"/>
            <w:vAlign w:val="center"/>
          </w:tcPr>
          <w:p w14:paraId="701FF464" w14:textId="2449C221" w:rsidR="005C7A33" w:rsidRPr="00056988"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14EF906C" w14:textId="7DF2E2C3" w:rsidR="005C7A33" w:rsidRPr="009044F1" w:rsidRDefault="005C7A33" w:rsidP="005C7A33">
            <w:pPr>
              <w:pStyle w:val="23"/>
              <w:widowControl w:val="0"/>
              <w:spacing w:after="120" w:line="240" w:lineRule="auto"/>
              <w:ind w:firstLine="0"/>
              <w:jc w:val="center"/>
              <w:rPr>
                <w:rFonts w:ascii="GHEA Grapalat" w:hAnsi="GHEA Grapalat"/>
                <w:sz w:val="24"/>
                <w:szCs w:val="24"/>
              </w:rPr>
            </w:pPr>
            <w:r>
              <w:rPr>
                <w:rFonts w:ascii="GHEA Grapalat" w:hAnsi="GHEA Grapalat"/>
                <w:b/>
                <w:bCs/>
                <w:color w:val="000000"/>
                <w:sz w:val="22"/>
                <w:szCs w:val="22"/>
              </w:rPr>
              <w:t>27500</w:t>
            </w:r>
          </w:p>
        </w:tc>
        <w:tc>
          <w:tcPr>
            <w:tcW w:w="6317" w:type="dxa"/>
            <w:tcBorders>
              <w:top w:val="nil"/>
              <w:left w:val="single" w:sz="4" w:space="0" w:color="auto"/>
              <w:bottom w:val="nil"/>
              <w:right w:val="single" w:sz="4" w:space="0" w:color="auto"/>
            </w:tcBorders>
          </w:tcPr>
          <w:p w14:paraId="45844EE2" w14:textId="1E024327" w:rsidR="005C7A33" w:rsidRPr="009044F1" w:rsidRDefault="005C7A33" w:rsidP="005C7A33">
            <w:pPr>
              <w:pStyle w:val="23"/>
              <w:widowControl w:val="0"/>
              <w:spacing w:after="120" w:line="240" w:lineRule="auto"/>
              <w:ind w:firstLine="0"/>
              <w:rPr>
                <w:rFonts w:ascii="GHEA Grapalat" w:hAnsi="GHEA Grapalat"/>
                <w:sz w:val="24"/>
                <w:szCs w:val="24"/>
              </w:rPr>
            </w:pPr>
            <w:r w:rsidRPr="00B66AE3">
              <w:rPr>
                <w:rFonts w:ascii="Calibri" w:hAnsi="Calibri" w:cs="Calibri"/>
              </w:rPr>
              <w:t>Салфетка</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мебели</w:t>
            </w:r>
          </w:p>
        </w:tc>
      </w:tr>
      <w:tr w:rsidR="005C7A33" w:rsidRPr="009044F1" w14:paraId="5AF8114E" w14:textId="77777777" w:rsidTr="006A02BB">
        <w:trPr>
          <w:jc w:val="center"/>
        </w:trPr>
        <w:tc>
          <w:tcPr>
            <w:tcW w:w="1515" w:type="dxa"/>
            <w:vAlign w:val="center"/>
          </w:tcPr>
          <w:p w14:paraId="3C2C2871" w14:textId="3F3B0EFF"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05184654" w14:textId="69F243D5"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16800</w:t>
            </w:r>
          </w:p>
        </w:tc>
        <w:tc>
          <w:tcPr>
            <w:tcW w:w="6317" w:type="dxa"/>
            <w:tcBorders>
              <w:top w:val="nil"/>
              <w:left w:val="single" w:sz="4" w:space="0" w:color="auto"/>
              <w:bottom w:val="nil"/>
              <w:right w:val="single" w:sz="4" w:space="0" w:color="auto"/>
            </w:tcBorders>
          </w:tcPr>
          <w:p w14:paraId="0F4EBEBD" w14:textId="57D6ED2C"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Салфетка</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стекла</w:t>
            </w:r>
          </w:p>
        </w:tc>
      </w:tr>
      <w:tr w:rsidR="005C7A33" w:rsidRPr="009044F1" w14:paraId="2D90177E" w14:textId="77777777" w:rsidTr="006A02BB">
        <w:trPr>
          <w:jc w:val="center"/>
        </w:trPr>
        <w:tc>
          <w:tcPr>
            <w:tcW w:w="1515" w:type="dxa"/>
            <w:vAlign w:val="center"/>
          </w:tcPr>
          <w:p w14:paraId="58F81879" w14:textId="3F2505FF"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40CFC1E2" w14:textId="0E213001"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70000</w:t>
            </w:r>
          </w:p>
        </w:tc>
        <w:tc>
          <w:tcPr>
            <w:tcW w:w="6317" w:type="dxa"/>
            <w:tcBorders>
              <w:top w:val="nil"/>
              <w:left w:val="single" w:sz="4" w:space="0" w:color="auto"/>
              <w:bottom w:val="nil"/>
              <w:right w:val="single" w:sz="4" w:space="0" w:color="auto"/>
            </w:tcBorders>
          </w:tcPr>
          <w:p w14:paraId="7D4DD277" w14:textId="6B558371"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Салфетка</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пола</w:t>
            </w:r>
          </w:p>
        </w:tc>
      </w:tr>
      <w:tr w:rsidR="005C7A33" w:rsidRPr="009044F1" w14:paraId="671FE30F" w14:textId="77777777" w:rsidTr="006A02BB">
        <w:trPr>
          <w:jc w:val="center"/>
        </w:trPr>
        <w:tc>
          <w:tcPr>
            <w:tcW w:w="1515" w:type="dxa"/>
            <w:vAlign w:val="center"/>
          </w:tcPr>
          <w:p w14:paraId="21B6C47C" w14:textId="34499CF1"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7B9C95FF" w14:textId="2A3B3FE0"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30000</w:t>
            </w:r>
          </w:p>
        </w:tc>
        <w:tc>
          <w:tcPr>
            <w:tcW w:w="6317" w:type="dxa"/>
            <w:tcBorders>
              <w:top w:val="nil"/>
              <w:left w:val="single" w:sz="4" w:space="0" w:color="auto"/>
              <w:bottom w:val="nil"/>
              <w:right w:val="single" w:sz="4" w:space="0" w:color="auto"/>
            </w:tcBorders>
          </w:tcPr>
          <w:p w14:paraId="41334662" w14:textId="4AA06F1A"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Салфетка</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пола</w:t>
            </w:r>
          </w:p>
        </w:tc>
      </w:tr>
      <w:tr w:rsidR="005C7A33" w:rsidRPr="009044F1" w14:paraId="3DC39D97" w14:textId="77777777" w:rsidTr="006A02BB">
        <w:trPr>
          <w:jc w:val="center"/>
        </w:trPr>
        <w:tc>
          <w:tcPr>
            <w:tcW w:w="1515" w:type="dxa"/>
            <w:vAlign w:val="center"/>
          </w:tcPr>
          <w:p w14:paraId="61B6F495" w14:textId="0A1F89A9"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42D1EE11" w14:textId="3E0E3FFA"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317" w:type="dxa"/>
            <w:tcBorders>
              <w:top w:val="nil"/>
              <w:left w:val="single" w:sz="4" w:space="0" w:color="auto"/>
              <w:bottom w:val="nil"/>
              <w:right w:val="single" w:sz="4" w:space="0" w:color="auto"/>
            </w:tcBorders>
          </w:tcPr>
          <w:p w14:paraId="0AA6D846" w14:textId="07D30567"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Сердечник</w:t>
            </w:r>
            <w:r w:rsidRPr="00B66AE3">
              <w:t xml:space="preserve"> </w:t>
            </w:r>
            <w:r w:rsidRPr="00B66AE3">
              <w:rPr>
                <w:rFonts w:ascii="Calibri" w:hAnsi="Calibri" w:cs="Calibri"/>
              </w:rPr>
              <w:t>дверного</w:t>
            </w:r>
            <w:r w:rsidRPr="00B66AE3">
              <w:t xml:space="preserve"> </w:t>
            </w:r>
            <w:r w:rsidRPr="00B66AE3">
              <w:rPr>
                <w:rFonts w:ascii="Calibri" w:hAnsi="Calibri" w:cs="Calibri"/>
              </w:rPr>
              <w:t>замка</w:t>
            </w:r>
          </w:p>
        </w:tc>
      </w:tr>
      <w:tr w:rsidR="005C7A33" w:rsidRPr="009044F1" w14:paraId="21DDA10D" w14:textId="77777777" w:rsidTr="006A02BB">
        <w:trPr>
          <w:jc w:val="center"/>
        </w:trPr>
        <w:tc>
          <w:tcPr>
            <w:tcW w:w="1515" w:type="dxa"/>
            <w:vAlign w:val="center"/>
          </w:tcPr>
          <w:p w14:paraId="2E278363" w14:textId="0DF54542"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3CE83CEA" w14:textId="43B93E39"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317" w:type="dxa"/>
            <w:tcBorders>
              <w:top w:val="nil"/>
              <w:left w:val="single" w:sz="4" w:space="0" w:color="auto"/>
              <w:bottom w:val="nil"/>
              <w:right w:val="single" w:sz="4" w:space="0" w:color="auto"/>
            </w:tcBorders>
          </w:tcPr>
          <w:p w14:paraId="3475AF94" w14:textId="4582E26F"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Удлинитель</w:t>
            </w:r>
          </w:p>
        </w:tc>
      </w:tr>
      <w:tr w:rsidR="005C7A33" w:rsidRPr="009044F1" w14:paraId="5076D2CE" w14:textId="77777777" w:rsidTr="006A02BB">
        <w:trPr>
          <w:jc w:val="center"/>
        </w:trPr>
        <w:tc>
          <w:tcPr>
            <w:tcW w:w="1515" w:type="dxa"/>
            <w:vAlign w:val="center"/>
          </w:tcPr>
          <w:p w14:paraId="525C3E20" w14:textId="50E53FF3"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37C82446" w14:textId="3494F9D5"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51000</w:t>
            </w:r>
          </w:p>
        </w:tc>
        <w:tc>
          <w:tcPr>
            <w:tcW w:w="6317" w:type="dxa"/>
            <w:tcBorders>
              <w:top w:val="nil"/>
              <w:left w:val="single" w:sz="4" w:space="0" w:color="auto"/>
              <w:bottom w:val="nil"/>
              <w:right w:val="single" w:sz="4" w:space="0" w:color="auto"/>
            </w:tcBorders>
          </w:tcPr>
          <w:p w14:paraId="14245252" w14:textId="4935A7FF"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Металлическое</w:t>
            </w:r>
            <w:r w:rsidRPr="00B66AE3">
              <w:t xml:space="preserve"> </w:t>
            </w:r>
            <w:r w:rsidRPr="00B66AE3">
              <w:rPr>
                <w:rFonts w:ascii="Calibri" w:hAnsi="Calibri" w:cs="Calibri"/>
              </w:rPr>
              <w:t>ведро</w:t>
            </w:r>
          </w:p>
        </w:tc>
      </w:tr>
      <w:tr w:rsidR="005C7A33" w:rsidRPr="009044F1" w14:paraId="4F3B7683" w14:textId="77777777" w:rsidTr="006A02BB">
        <w:trPr>
          <w:jc w:val="center"/>
        </w:trPr>
        <w:tc>
          <w:tcPr>
            <w:tcW w:w="1515" w:type="dxa"/>
            <w:vAlign w:val="center"/>
          </w:tcPr>
          <w:p w14:paraId="02BDC7EA" w14:textId="2E0FED20"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45AB0871" w14:textId="52413426"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60000</w:t>
            </w:r>
          </w:p>
        </w:tc>
        <w:tc>
          <w:tcPr>
            <w:tcW w:w="6317" w:type="dxa"/>
            <w:tcBorders>
              <w:top w:val="nil"/>
              <w:left w:val="single" w:sz="4" w:space="0" w:color="auto"/>
              <w:bottom w:val="nil"/>
              <w:right w:val="single" w:sz="4" w:space="0" w:color="auto"/>
            </w:tcBorders>
          </w:tcPr>
          <w:p w14:paraId="4D6FA5E1" w14:textId="2A7ABC27"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Щетка</w:t>
            </w:r>
            <w:r w:rsidRPr="00B66AE3">
              <w:t>-</w:t>
            </w:r>
            <w:r w:rsidRPr="00B66AE3">
              <w:rPr>
                <w:rFonts w:ascii="Calibri" w:hAnsi="Calibri" w:cs="Calibri"/>
              </w:rPr>
              <w:t>губка</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стекла</w:t>
            </w:r>
            <w:r w:rsidRPr="00B66AE3">
              <w:t xml:space="preserve">, </w:t>
            </w:r>
            <w:r w:rsidRPr="00B66AE3">
              <w:rPr>
                <w:rFonts w:ascii="Calibri" w:hAnsi="Calibri" w:cs="Calibri"/>
              </w:rPr>
              <w:t>резиновая</w:t>
            </w:r>
          </w:p>
        </w:tc>
      </w:tr>
      <w:tr w:rsidR="005C7A33" w:rsidRPr="009044F1" w14:paraId="038E1F22" w14:textId="77777777" w:rsidTr="006A02BB">
        <w:trPr>
          <w:jc w:val="center"/>
        </w:trPr>
        <w:tc>
          <w:tcPr>
            <w:tcW w:w="1515" w:type="dxa"/>
            <w:vAlign w:val="center"/>
          </w:tcPr>
          <w:p w14:paraId="12CC0332" w14:textId="4C468682"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37A353F4" w14:textId="2A7A727E"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16800</w:t>
            </w:r>
          </w:p>
        </w:tc>
        <w:tc>
          <w:tcPr>
            <w:tcW w:w="6317" w:type="dxa"/>
            <w:tcBorders>
              <w:top w:val="nil"/>
              <w:left w:val="single" w:sz="4" w:space="0" w:color="auto"/>
              <w:bottom w:val="nil"/>
              <w:right w:val="single" w:sz="4" w:space="0" w:color="auto"/>
            </w:tcBorders>
          </w:tcPr>
          <w:p w14:paraId="0FD899BA" w14:textId="4190E7D4"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Полироль</w:t>
            </w:r>
            <w:r w:rsidRPr="00B66AE3">
              <w:t xml:space="preserve"> </w:t>
            </w:r>
            <w:r w:rsidRPr="00B66AE3">
              <w:rPr>
                <w:rFonts w:ascii="Calibri" w:hAnsi="Calibri" w:cs="Calibri"/>
              </w:rPr>
              <w:t>для</w:t>
            </w:r>
            <w:r w:rsidRPr="00B66AE3">
              <w:t xml:space="preserve"> </w:t>
            </w:r>
            <w:r w:rsidRPr="00B66AE3">
              <w:rPr>
                <w:rFonts w:ascii="Calibri" w:hAnsi="Calibri" w:cs="Calibri"/>
              </w:rPr>
              <w:t>мебели</w:t>
            </w:r>
          </w:p>
        </w:tc>
      </w:tr>
      <w:tr w:rsidR="005C7A33" w:rsidRPr="009044F1" w14:paraId="22F193B2" w14:textId="77777777" w:rsidTr="006A02BB">
        <w:trPr>
          <w:jc w:val="center"/>
        </w:trPr>
        <w:tc>
          <w:tcPr>
            <w:tcW w:w="1515" w:type="dxa"/>
            <w:vAlign w:val="center"/>
          </w:tcPr>
          <w:p w14:paraId="4C417766" w14:textId="3234E3C7"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068E71E8" w14:textId="368719B3"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5000</w:t>
            </w:r>
          </w:p>
        </w:tc>
        <w:tc>
          <w:tcPr>
            <w:tcW w:w="6317" w:type="dxa"/>
            <w:tcBorders>
              <w:top w:val="nil"/>
              <w:left w:val="single" w:sz="4" w:space="0" w:color="auto"/>
              <w:bottom w:val="nil"/>
              <w:right w:val="single" w:sz="4" w:space="0" w:color="auto"/>
            </w:tcBorders>
          </w:tcPr>
          <w:p w14:paraId="21B474CD" w14:textId="6F1A8AAD"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Кухонная</w:t>
            </w:r>
            <w:r w:rsidRPr="00B66AE3">
              <w:t xml:space="preserve"> </w:t>
            </w:r>
            <w:r w:rsidRPr="00B66AE3">
              <w:rPr>
                <w:rFonts w:ascii="Calibri" w:hAnsi="Calibri" w:cs="Calibri"/>
              </w:rPr>
              <w:t>губка</w:t>
            </w:r>
          </w:p>
        </w:tc>
      </w:tr>
      <w:tr w:rsidR="005C7A33" w:rsidRPr="009044F1" w14:paraId="3F032963" w14:textId="77777777" w:rsidTr="006A02BB">
        <w:trPr>
          <w:jc w:val="center"/>
        </w:trPr>
        <w:tc>
          <w:tcPr>
            <w:tcW w:w="1515" w:type="dxa"/>
            <w:vAlign w:val="center"/>
          </w:tcPr>
          <w:p w14:paraId="63BFA988" w14:textId="221DEDB3"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4AD7BE5E" w14:textId="77F1BE44"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21000</w:t>
            </w:r>
          </w:p>
        </w:tc>
        <w:tc>
          <w:tcPr>
            <w:tcW w:w="6317" w:type="dxa"/>
            <w:tcBorders>
              <w:top w:val="nil"/>
              <w:left w:val="single" w:sz="4" w:space="0" w:color="auto"/>
              <w:bottom w:val="nil"/>
              <w:right w:val="single" w:sz="4" w:space="0" w:color="auto"/>
            </w:tcBorders>
          </w:tcPr>
          <w:p w14:paraId="51AEEE92" w14:textId="684706CE"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Средство</w:t>
            </w:r>
            <w:r w:rsidRPr="00B66AE3">
              <w:t xml:space="preserve"> </w:t>
            </w:r>
            <w:r w:rsidRPr="00B66AE3">
              <w:rPr>
                <w:rFonts w:ascii="Calibri" w:hAnsi="Calibri" w:cs="Calibri"/>
              </w:rPr>
              <w:t>для</w:t>
            </w:r>
            <w:r w:rsidRPr="00B66AE3">
              <w:t xml:space="preserve"> </w:t>
            </w:r>
            <w:r w:rsidRPr="00B66AE3">
              <w:rPr>
                <w:rFonts w:ascii="Calibri" w:hAnsi="Calibri" w:cs="Calibri"/>
              </w:rPr>
              <w:t>чистки</w:t>
            </w:r>
            <w:r w:rsidRPr="00B66AE3">
              <w:t xml:space="preserve"> </w:t>
            </w:r>
            <w:r w:rsidRPr="00B66AE3">
              <w:rPr>
                <w:rFonts w:ascii="Calibri" w:hAnsi="Calibri" w:cs="Calibri"/>
              </w:rPr>
              <w:t>канализации</w:t>
            </w:r>
          </w:p>
        </w:tc>
      </w:tr>
      <w:tr w:rsidR="005C7A33" w:rsidRPr="009044F1" w14:paraId="32963A20" w14:textId="77777777" w:rsidTr="006A02BB">
        <w:trPr>
          <w:jc w:val="center"/>
        </w:trPr>
        <w:tc>
          <w:tcPr>
            <w:tcW w:w="1515" w:type="dxa"/>
            <w:vAlign w:val="center"/>
          </w:tcPr>
          <w:p w14:paraId="68687C6F" w14:textId="0DCEC766"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0B7A986D" w14:textId="101D3988"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20000</w:t>
            </w:r>
          </w:p>
        </w:tc>
        <w:tc>
          <w:tcPr>
            <w:tcW w:w="6317" w:type="dxa"/>
            <w:tcBorders>
              <w:top w:val="nil"/>
              <w:left w:val="single" w:sz="4" w:space="0" w:color="auto"/>
              <w:bottom w:val="nil"/>
              <w:right w:val="single" w:sz="4" w:space="0" w:color="auto"/>
            </w:tcBorders>
          </w:tcPr>
          <w:p w14:paraId="793648DD" w14:textId="07DD05B3"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Зерновой</w:t>
            </w:r>
            <w:r w:rsidRPr="00B66AE3">
              <w:t xml:space="preserve"> </w:t>
            </w:r>
            <w:r w:rsidRPr="00B66AE3">
              <w:rPr>
                <w:rFonts w:ascii="Calibri" w:hAnsi="Calibri" w:cs="Calibri"/>
              </w:rPr>
              <w:t>порошок</w:t>
            </w:r>
          </w:p>
        </w:tc>
      </w:tr>
      <w:tr w:rsidR="005C7A33" w:rsidRPr="009044F1" w14:paraId="2A264EC0" w14:textId="77777777" w:rsidTr="006A02BB">
        <w:trPr>
          <w:jc w:val="center"/>
        </w:trPr>
        <w:tc>
          <w:tcPr>
            <w:tcW w:w="1515" w:type="dxa"/>
            <w:vAlign w:val="center"/>
          </w:tcPr>
          <w:p w14:paraId="6A6DF658" w14:textId="12DC9665"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179071DA" w14:textId="4C34CF93"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64000</w:t>
            </w:r>
          </w:p>
        </w:tc>
        <w:tc>
          <w:tcPr>
            <w:tcW w:w="6317" w:type="dxa"/>
            <w:tcBorders>
              <w:top w:val="nil"/>
              <w:left w:val="single" w:sz="4" w:space="0" w:color="auto"/>
              <w:bottom w:val="nil"/>
              <w:right w:val="single" w:sz="4" w:space="0" w:color="auto"/>
            </w:tcBorders>
          </w:tcPr>
          <w:p w14:paraId="1B6C708B" w14:textId="453056FB"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Жидкое</w:t>
            </w:r>
            <w:r w:rsidRPr="00B66AE3">
              <w:t xml:space="preserve"> </w:t>
            </w:r>
            <w:r w:rsidRPr="00B66AE3">
              <w:rPr>
                <w:rFonts w:ascii="Calibri" w:hAnsi="Calibri" w:cs="Calibri"/>
              </w:rPr>
              <w:t>мыло</w:t>
            </w:r>
            <w:r w:rsidRPr="00B66AE3">
              <w:t xml:space="preserve"> 250 </w:t>
            </w:r>
            <w:r w:rsidRPr="00B66AE3">
              <w:rPr>
                <w:rFonts w:ascii="Calibri" w:hAnsi="Calibri" w:cs="Calibri"/>
              </w:rPr>
              <w:t>мл</w:t>
            </w:r>
          </w:p>
        </w:tc>
      </w:tr>
      <w:tr w:rsidR="005C7A33" w:rsidRPr="009044F1" w14:paraId="1A75F475" w14:textId="77777777" w:rsidTr="006A02BB">
        <w:trPr>
          <w:jc w:val="center"/>
        </w:trPr>
        <w:tc>
          <w:tcPr>
            <w:tcW w:w="1515" w:type="dxa"/>
            <w:vAlign w:val="center"/>
          </w:tcPr>
          <w:p w14:paraId="1CACF029" w14:textId="2AF1FB23"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31861615" w14:textId="210C2AF2"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36000</w:t>
            </w:r>
          </w:p>
        </w:tc>
        <w:tc>
          <w:tcPr>
            <w:tcW w:w="6317" w:type="dxa"/>
            <w:tcBorders>
              <w:top w:val="nil"/>
              <w:left w:val="single" w:sz="4" w:space="0" w:color="auto"/>
              <w:bottom w:val="nil"/>
              <w:right w:val="single" w:sz="4" w:space="0" w:color="auto"/>
            </w:tcBorders>
          </w:tcPr>
          <w:p w14:paraId="0009FE85" w14:textId="6A85A270"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Средство</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посуды</w:t>
            </w:r>
          </w:p>
        </w:tc>
      </w:tr>
      <w:tr w:rsidR="005C7A33" w:rsidRPr="009044F1" w14:paraId="6721E9EB" w14:textId="77777777" w:rsidTr="006A02BB">
        <w:trPr>
          <w:jc w:val="center"/>
        </w:trPr>
        <w:tc>
          <w:tcPr>
            <w:tcW w:w="1515" w:type="dxa"/>
            <w:vAlign w:val="center"/>
          </w:tcPr>
          <w:p w14:paraId="73879064" w14:textId="42F0EB80"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32BB499C" w14:textId="6AD85902"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30000</w:t>
            </w:r>
          </w:p>
        </w:tc>
        <w:tc>
          <w:tcPr>
            <w:tcW w:w="6317" w:type="dxa"/>
            <w:tcBorders>
              <w:top w:val="nil"/>
              <w:left w:val="single" w:sz="4" w:space="0" w:color="auto"/>
              <w:bottom w:val="nil"/>
              <w:right w:val="single" w:sz="4" w:space="0" w:color="auto"/>
            </w:tcBorders>
          </w:tcPr>
          <w:p w14:paraId="5603B41F" w14:textId="23B598ED"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Отбеливатель</w:t>
            </w:r>
            <w:r w:rsidRPr="00B66AE3">
              <w:t xml:space="preserve"> /</w:t>
            </w:r>
            <w:r w:rsidRPr="00B66AE3">
              <w:rPr>
                <w:rFonts w:ascii="Calibri" w:hAnsi="Calibri" w:cs="Calibri"/>
              </w:rPr>
              <w:t>хлорка</w:t>
            </w:r>
            <w:r w:rsidRPr="00B66AE3">
              <w:t xml:space="preserve"> /</w:t>
            </w:r>
          </w:p>
        </w:tc>
      </w:tr>
      <w:tr w:rsidR="005C7A33" w:rsidRPr="009044F1" w14:paraId="2DAB9CD2" w14:textId="77777777" w:rsidTr="006A02BB">
        <w:trPr>
          <w:jc w:val="center"/>
        </w:trPr>
        <w:tc>
          <w:tcPr>
            <w:tcW w:w="1515" w:type="dxa"/>
            <w:vAlign w:val="center"/>
          </w:tcPr>
          <w:p w14:paraId="30CABB94" w14:textId="789A0604"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25</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6C8AF46E" w14:textId="08DB8C6E"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65000</w:t>
            </w:r>
          </w:p>
        </w:tc>
        <w:tc>
          <w:tcPr>
            <w:tcW w:w="6317" w:type="dxa"/>
            <w:tcBorders>
              <w:top w:val="nil"/>
              <w:left w:val="single" w:sz="4" w:space="0" w:color="auto"/>
              <w:bottom w:val="nil"/>
              <w:right w:val="single" w:sz="4" w:space="0" w:color="auto"/>
            </w:tcBorders>
          </w:tcPr>
          <w:p w14:paraId="29D00DBC" w14:textId="08B887B4"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Средство</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туалета</w:t>
            </w:r>
          </w:p>
        </w:tc>
      </w:tr>
      <w:tr w:rsidR="005C7A33" w:rsidRPr="009044F1" w14:paraId="020FE9E8" w14:textId="77777777" w:rsidTr="006A02BB">
        <w:trPr>
          <w:jc w:val="center"/>
        </w:trPr>
        <w:tc>
          <w:tcPr>
            <w:tcW w:w="1515" w:type="dxa"/>
            <w:vAlign w:val="center"/>
          </w:tcPr>
          <w:p w14:paraId="6591206B" w14:textId="53DBD8C7"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0B95A901" w14:textId="69A6FE3F"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26000</w:t>
            </w:r>
          </w:p>
        </w:tc>
        <w:tc>
          <w:tcPr>
            <w:tcW w:w="6317" w:type="dxa"/>
            <w:tcBorders>
              <w:top w:val="nil"/>
              <w:left w:val="single" w:sz="4" w:space="0" w:color="auto"/>
              <w:bottom w:val="nil"/>
              <w:right w:val="single" w:sz="4" w:space="0" w:color="auto"/>
            </w:tcBorders>
          </w:tcPr>
          <w:p w14:paraId="07812FB5" w14:textId="2A3AC26F"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Шомпол</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пола</w:t>
            </w:r>
          </w:p>
        </w:tc>
      </w:tr>
      <w:tr w:rsidR="005C7A33" w:rsidRPr="009044F1" w14:paraId="3CF30EA7" w14:textId="77777777" w:rsidTr="006A02BB">
        <w:trPr>
          <w:jc w:val="center"/>
        </w:trPr>
        <w:tc>
          <w:tcPr>
            <w:tcW w:w="1515" w:type="dxa"/>
            <w:vAlign w:val="center"/>
          </w:tcPr>
          <w:p w14:paraId="6A0CB33E" w14:textId="20CF7441"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0445388E" w14:textId="4674B01F"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60000</w:t>
            </w:r>
          </w:p>
        </w:tc>
        <w:tc>
          <w:tcPr>
            <w:tcW w:w="6317" w:type="dxa"/>
            <w:tcBorders>
              <w:top w:val="nil"/>
              <w:left w:val="single" w:sz="4" w:space="0" w:color="auto"/>
              <w:bottom w:val="nil"/>
              <w:right w:val="single" w:sz="4" w:space="0" w:color="auto"/>
            </w:tcBorders>
          </w:tcPr>
          <w:p w14:paraId="6E9749B1" w14:textId="2B41DF16"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Жидкое</w:t>
            </w:r>
            <w:r w:rsidRPr="00B66AE3">
              <w:t xml:space="preserve"> </w:t>
            </w:r>
            <w:r w:rsidRPr="00B66AE3">
              <w:rPr>
                <w:rFonts w:ascii="Calibri" w:hAnsi="Calibri" w:cs="Calibri"/>
              </w:rPr>
              <w:t>моющее</w:t>
            </w:r>
            <w:r w:rsidRPr="00B66AE3">
              <w:t xml:space="preserve"> </w:t>
            </w:r>
            <w:r w:rsidRPr="00B66AE3">
              <w:rPr>
                <w:rFonts w:ascii="Calibri" w:hAnsi="Calibri" w:cs="Calibri"/>
              </w:rPr>
              <w:t>средство</w:t>
            </w:r>
            <w:r w:rsidRPr="00B66AE3">
              <w:t xml:space="preserve"> </w:t>
            </w:r>
            <w:r w:rsidRPr="00B66AE3">
              <w:rPr>
                <w:rFonts w:ascii="Calibri" w:hAnsi="Calibri" w:cs="Calibri"/>
              </w:rPr>
              <w:t>для</w:t>
            </w:r>
            <w:r w:rsidRPr="00B66AE3">
              <w:t xml:space="preserve"> </w:t>
            </w:r>
            <w:r w:rsidRPr="00B66AE3">
              <w:rPr>
                <w:rFonts w:ascii="Calibri" w:hAnsi="Calibri" w:cs="Calibri"/>
              </w:rPr>
              <w:t>стекла</w:t>
            </w:r>
          </w:p>
        </w:tc>
      </w:tr>
      <w:tr w:rsidR="005C7A33" w:rsidRPr="009044F1" w14:paraId="0F940CEA" w14:textId="77777777" w:rsidTr="006A02BB">
        <w:trPr>
          <w:jc w:val="center"/>
        </w:trPr>
        <w:tc>
          <w:tcPr>
            <w:tcW w:w="1515" w:type="dxa"/>
            <w:vAlign w:val="center"/>
          </w:tcPr>
          <w:p w14:paraId="0EB13FB8" w14:textId="402FB1C2"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40E628DF" w14:textId="05956B0F"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317" w:type="dxa"/>
            <w:tcBorders>
              <w:top w:val="nil"/>
              <w:left w:val="single" w:sz="4" w:space="0" w:color="auto"/>
              <w:bottom w:val="nil"/>
              <w:right w:val="single" w:sz="4" w:space="0" w:color="auto"/>
            </w:tcBorders>
          </w:tcPr>
          <w:p w14:paraId="58BAC13C" w14:textId="191822C4"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Моющее</w:t>
            </w:r>
            <w:r w:rsidRPr="00B66AE3">
              <w:t xml:space="preserve"> </w:t>
            </w:r>
            <w:r w:rsidRPr="00B66AE3">
              <w:rPr>
                <w:rFonts w:ascii="Calibri" w:hAnsi="Calibri" w:cs="Calibri"/>
              </w:rPr>
              <w:t>средство</w:t>
            </w:r>
            <w:r w:rsidRPr="00B66AE3">
              <w:t xml:space="preserve"> </w:t>
            </w:r>
            <w:r w:rsidRPr="00B66AE3">
              <w:rPr>
                <w:rFonts w:ascii="Calibri" w:hAnsi="Calibri" w:cs="Calibri"/>
              </w:rPr>
              <w:t>для</w:t>
            </w:r>
            <w:r w:rsidRPr="00B66AE3">
              <w:t xml:space="preserve"> </w:t>
            </w:r>
            <w:r w:rsidRPr="00B66AE3">
              <w:rPr>
                <w:rFonts w:ascii="Calibri" w:hAnsi="Calibri" w:cs="Calibri"/>
              </w:rPr>
              <w:t>мытья</w:t>
            </w:r>
            <w:r w:rsidRPr="00B66AE3">
              <w:t xml:space="preserve"> </w:t>
            </w:r>
            <w:r w:rsidRPr="00B66AE3">
              <w:rPr>
                <w:rFonts w:ascii="Calibri" w:hAnsi="Calibri" w:cs="Calibri"/>
              </w:rPr>
              <w:t>рук</w:t>
            </w:r>
          </w:p>
        </w:tc>
      </w:tr>
      <w:tr w:rsidR="005C7A33" w:rsidRPr="009044F1" w14:paraId="35EE269B" w14:textId="77777777" w:rsidTr="006A02BB">
        <w:trPr>
          <w:jc w:val="center"/>
        </w:trPr>
        <w:tc>
          <w:tcPr>
            <w:tcW w:w="1515" w:type="dxa"/>
            <w:vAlign w:val="center"/>
          </w:tcPr>
          <w:p w14:paraId="70FD3053" w14:textId="5C60CB43"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3C33D198" w14:textId="5038D11A"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40000</w:t>
            </w:r>
          </w:p>
        </w:tc>
        <w:tc>
          <w:tcPr>
            <w:tcW w:w="6317" w:type="dxa"/>
            <w:tcBorders>
              <w:top w:val="nil"/>
              <w:left w:val="single" w:sz="4" w:space="0" w:color="auto"/>
              <w:bottom w:val="nil"/>
              <w:right w:val="single" w:sz="4" w:space="0" w:color="auto"/>
            </w:tcBorders>
          </w:tcPr>
          <w:p w14:paraId="2AFC8E5C" w14:textId="4DFA6F87"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Дозатор</w:t>
            </w:r>
            <w:r w:rsidRPr="00B66AE3">
              <w:t xml:space="preserve"> </w:t>
            </w:r>
            <w:r w:rsidRPr="00B66AE3">
              <w:rPr>
                <w:rFonts w:ascii="Calibri" w:hAnsi="Calibri" w:cs="Calibri"/>
              </w:rPr>
              <w:t>для</w:t>
            </w:r>
            <w:r w:rsidRPr="00B66AE3">
              <w:t xml:space="preserve"> </w:t>
            </w:r>
            <w:r w:rsidRPr="00B66AE3">
              <w:rPr>
                <w:rFonts w:ascii="Calibri" w:hAnsi="Calibri" w:cs="Calibri"/>
              </w:rPr>
              <w:t>жидкого</w:t>
            </w:r>
            <w:r w:rsidRPr="00B66AE3">
              <w:t xml:space="preserve"> </w:t>
            </w:r>
            <w:r w:rsidRPr="00B66AE3">
              <w:rPr>
                <w:rFonts w:ascii="Calibri" w:hAnsi="Calibri" w:cs="Calibri"/>
              </w:rPr>
              <w:t>мыла</w:t>
            </w:r>
          </w:p>
        </w:tc>
      </w:tr>
      <w:tr w:rsidR="005C7A33" w:rsidRPr="009044F1" w14:paraId="24675B0D" w14:textId="77777777" w:rsidTr="006A02BB">
        <w:trPr>
          <w:jc w:val="center"/>
        </w:trPr>
        <w:tc>
          <w:tcPr>
            <w:tcW w:w="1515" w:type="dxa"/>
            <w:vAlign w:val="center"/>
          </w:tcPr>
          <w:p w14:paraId="20498885" w14:textId="4AD8DBD2"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40071854" w14:textId="2EBAA432"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20000</w:t>
            </w:r>
          </w:p>
        </w:tc>
        <w:tc>
          <w:tcPr>
            <w:tcW w:w="6317" w:type="dxa"/>
            <w:tcBorders>
              <w:top w:val="nil"/>
              <w:left w:val="single" w:sz="4" w:space="0" w:color="auto"/>
              <w:bottom w:val="nil"/>
              <w:right w:val="single" w:sz="4" w:space="0" w:color="auto"/>
            </w:tcBorders>
          </w:tcPr>
          <w:p w14:paraId="6B3D2954" w14:textId="1B955BF9"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Сифон</w:t>
            </w:r>
            <w:r w:rsidRPr="00B66AE3">
              <w:t xml:space="preserve"> </w:t>
            </w:r>
            <w:r w:rsidRPr="00B66AE3">
              <w:rPr>
                <w:rFonts w:ascii="Calibri" w:hAnsi="Calibri" w:cs="Calibri"/>
              </w:rPr>
              <w:t>для</w:t>
            </w:r>
            <w:r w:rsidRPr="00B66AE3">
              <w:t xml:space="preserve"> </w:t>
            </w:r>
            <w:r w:rsidRPr="00B66AE3">
              <w:rPr>
                <w:rFonts w:ascii="Calibri" w:hAnsi="Calibri" w:cs="Calibri"/>
              </w:rPr>
              <w:t>раковины</w:t>
            </w:r>
          </w:p>
        </w:tc>
      </w:tr>
      <w:tr w:rsidR="005C7A33" w:rsidRPr="009044F1" w14:paraId="3DFD592E" w14:textId="77777777" w:rsidTr="006A02BB">
        <w:trPr>
          <w:jc w:val="center"/>
        </w:trPr>
        <w:tc>
          <w:tcPr>
            <w:tcW w:w="1515" w:type="dxa"/>
            <w:vAlign w:val="center"/>
          </w:tcPr>
          <w:p w14:paraId="47F4DB3D" w14:textId="52BA701B"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178B8283" w14:textId="4939CC29"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18000</w:t>
            </w:r>
          </w:p>
        </w:tc>
        <w:tc>
          <w:tcPr>
            <w:tcW w:w="6317" w:type="dxa"/>
            <w:tcBorders>
              <w:top w:val="nil"/>
              <w:left w:val="single" w:sz="4" w:space="0" w:color="auto"/>
              <w:bottom w:val="nil"/>
              <w:right w:val="single" w:sz="4" w:space="0" w:color="auto"/>
            </w:tcBorders>
          </w:tcPr>
          <w:p w14:paraId="5E1A9CC7" w14:textId="4BF60F56"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Сливная</w:t>
            </w:r>
            <w:r w:rsidRPr="00B66AE3">
              <w:t xml:space="preserve"> </w:t>
            </w:r>
            <w:r w:rsidRPr="00B66AE3">
              <w:rPr>
                <w:rFonts w:ascii="Calibri" w:hAnsi="Calibri" w:cs="Calibri"/>
              </w:rPr>
              <w:t>пробка</w:t>
            </w:r>
          </w:p>
        </w:tc>
      </w:tr>
      <w:tr w:rsidR="005C7A33" w:rsidRPr="009044F1" w14:paraId="425EFB86" w14:textId="77777777" w:rsidTr="006A02BB">
        <w:trPr>
          <w:jc w:val="center"/>
        </w:trPr>
        <w:tc>
          <w:tcPr>
            <w:tcW w:w="1515" w:type="dxa"/>
            <w:vAlign w:val="center"/>
          </w:tcPr>
          <w:p w14:paraId="4CAAB7C5" w14:textId="1CBD42F1"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1402" w:type="dxa"/>
            <w:tcBorders>
              <w:top w:val="nil"/>
              <w:left w:val="single" w:sz="4" w:space="0" w:color="auto"/>
              <w:bottom w:val="single" w:sz="4" w:space="0" w:color="auto"/>
              <w:right w:val="single" w:sz="4" w:space="0" w:color="auto"/>
            </w:tcBorders>
            <w:shd w:val="clear" w:color="000000" w:fill="FFFF00"/>
            <w:vAlign w:val="center"/>
          </w:tcPr>
          <w:p w14:paraId="4C58ECEA" w14:textId="495A0B00"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9000</w:t>
            </w:r>
          </w:p>
        </w:tc>
        <w:tc>
          <w:tcPr>
            <w:tcW w:w="6317" w:type="dxa"/>
            <w:tcBorders>
              <w:top w:val="nil"/>
              <w:left w:val="single" w:sz="4" w:space="0" w:color="auto"/>
              <w:bottom w:val="nil"/>
              <w:right w:val="single" w:sz="4" w:space="0" w:color="auto"/>
            </w:tcBorders>
          </w:tcPr>
          <w:p w14:paraId="0A859983" w14:textId="39B732B4"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Батарейки</w:t>
            </w:r>
            <w:r w:rsidRPr="00B66AE3">
              <w:t xml:space="preserve"> CR2032</w:t>
            </w:r>
          </w:p>
        </w:tc>
      </w:tr>
      <w:tr w:rsidR="005C7A33" w:rsidRPr="009044F1" w14:paraId="2A768ED7" w14:textId="77777777" w:rsidTr="006A02BB">
        <w:trPr>
          <w:jc w:val="center"/>
        </w:trPr>
        <w:tc>
          <w:tcPr>
            <w:tcW w:w="1515" w:type="dxa"/>
            <w:vAlign w:val="center"/>
          </w:tcPr>
          <w:p w14:paraId="6B02428D" w14:textId="46F9B0FC"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1402" w:type="dxa"/>
            <w:tcBorders>
              <w:top w:val="nil"/>
              <w:left w:val="single" w:sz="4" w:space="0" w:color="auto"/>
              <w:bottom w:val="single" w:sz="4" w:space="0" w:color="auto"/>
              <w:right w:val="single" w:sz="4" w:space="0" w:color="auto"/>
            </w:tcBorders>
            <w:vAlign w:val="center"/>
          </w:tcPr>
          <w:p w14:paraId="50C007F2" w14:textId="1E64CB21"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2000</w:t>
            </w:r>
          </w:p>
        </w:tc>
        <w:tc>
          <w:tcPr>
            <w:tcW w:w="6317" w:type="dxa"/>
            <w:tcBorders>
              <w:top w:val="nil"/>
              <w:left w:val="single" w:sz="4" w:space="0" w:color="auto"/>
              <w:bottom w:val="nil"/>
              <w:right w:val="single" w:sz="4" w:space="0" w:color="auto"/>
            </w:tcBorders>
          </w:tcPr>
          <w:p w14:paraId="71FDA381" w14:textId="442102C6"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Нож</w:t>
            </w:r>
            <w:r w:rsidRPr="00B66AE3">
              <w:t>:</w:t>
            </w:r>
          </w:p>
        </w:tc>
      </w:tr>
      <w:tr w:rsidR="005C7A33" w:rsidRPr="009044F1" w14:paraId="7739A20C" w14:textId="77777777" w:rsidTr="006A02BB">
        <w:trPr>
          <w:jc w:val="center"/>
        </w:trPr>
        <w:tc>
          <w:tcPr>
            <w:tcW w:w="1515" w:type="dxa"/>
            <w:vAlign w:val="center"/>
          </w:tcPr>
          <w:p w14:paraId="1556A04F" w14:textId="6237D015"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1402" w:type="dxa"/>
            <w:tcBorders>
              <w:top w:val="nil"/>
              <w:left w:val="single" w:sz="4" w:space="0" w:color="auto"/>
              <w:bottom w:val="single" w:sz="4" w:space="0" w:color="auto"/>
              <w:right w:val="single" w:sz="4" w:space="0" w:color="auto"/>
            </w:tcBorders>
            <w:vAlign w:val="center"/>
          </w:tcPr>
          <w:p w14:paraId="3750A83A" w14:textId="1BD17972"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4800</w:t>
            </w:r>
          </w:p>
        </w:tc>
        <w:tc>
          <w:tcPr>
            <w:tcW w:w="6317" w:type="dxa"/>
            <w:tcBorders>
              <w:top w:val="nil"/>
              <w:left w:val="single" w:sz="4" w:space="0" w:color="auto"/>
              <w:bottom w:val="nil"/>
              <w:right w:val="single" w:sz="4" w:space="0" w:color="auto"/>
            </w:tcBorders>
          </w:tcPr>
          <w:p w14:paraId="2C529562" w14:textId="41744889"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Чайная</w:t>
            </w:r>
            <w:r w:rsidRPr="00B66AE3">
              <w:t xml:space="preserve"> </w:t>
            </w:r>
            <w:r w:rsidRPr="00B66AE3">
              <w:rPr>
                <w:rFonts w:ascii="Calibri" w:hAnsi="Calibri" w:cs="Calibri"/>
              </w:rPr>
              <w:t>ложка</w:t>
            </w:r>
          </w:p>
        </w:tc>
      </w:tr>
      <w:tr w:rsidR="005C7A33" w:rsidRPr="009044F1" w14:paraId="7F55BD77" w14:textId="77777777" w:rsidTr="006A02BB">
        <w:trPr>
          <w:jc w:val="center"/>
        </w:trPr>
        <w:tc>
          <w:tcPr>
            <w:tcW w:w="1515" w:type="dxa"/>
            <w:vAlign w:val="center"/>
          </w:tcPr>
          <w:p w14:paraId="3ECD6647" w14:textId="538F303A"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1402" w:type="dxa"/>
            <w:tcBorders>
              <w:top w:val="nil"/>
              <w:left w:val="single" w:sz="4" w:space="0" w:color="auto"/>
              <w:bottom w:val="single" w:sz="4" w:space="0" w:color="auto"/>
              <w:right w:val="single" w:sz="4" w:space="0" w:color="auto"/>
            </w:tcBorders>
            <w:vAlign w:val="center"/>
          </w:tcPr>
          <w:p w14:paraId="68D98064" w14:textId="4E2CD6B1"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6000</w:t>
            </w:r>
          </w:p>
        </w:tc>
        <w:tc>
          <w:tcPr>
            <w:tcW w:w="6317" w:type="dxa"/>
            <w:tcBorders>
              <w:top w:val="nil"/>
              <w:left w:val="single" w:sz="4" w:space="0" w:color="auto"/>
              <w:bottom w:val="nil"/>
              <w:right w:val="single" w:sz="4" w:space="0" w:color="auto"/>
            </w:tcBorders>
          </w:tcPr>
          <w:p w14:paraId="7B1F6AEB" w14:textId="250F8B1C"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Набор</w:t>
            </w:r>
            <w:r w:rsidRPr="00B66AE3">
              <w:t xml:space="preserve"> </w:t>
            </w:r>
            <w:r w:rsidRPr="00B66AE3">
              <w:rPr>
                <w:rFonts w:ascii="Calibri" w:hAnsi="Calibri" w:cs="Calibri"/>
              </w:rPr>
              <w:t>ложек</w:t>
            </w:r>
          </w:p>
        </w:tc>
      </w:tr>
      <w:tr w:rsidR="005C7A33" w:rsidRPr="009044F1" w14:paraId="1766E688" w14:textId="77777777" w:rsidTr="006A02BB">
        <w:trPr>
          <w:jc w:val="center"/>
        </w:trPr>
        <w:tc>
          <w:tcPr>
            <w:tcW w:w="1515" w:type="dxa"/>
            <w:vAlign w:val="center"/>
          </w:tcPr>
          <w:p w14:paraId="21196DFE" w14:textId="4A32A216"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1402" w:type="dxa"/>
            <w:tcBorders>
              <w:top w:val="nil"/>
              <w:left w:val="single" w:sz="4" w:space="0" w:color="auto"/>
              <w:bottom w:val="single" w:sz="4" w:space="0" w:color="auto"/>
              <w:right w:val="single" w:sz="4" w:space="0" w:color="auto"/>
            </w:tcBorders>
            <w:vAlign w:val="center"/>
          </w:tcPr>
          <w:p w14:paraId="679D74CD" w14:textId="29351AB2"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12000</w:t>
            </w:r>
          </w:p>
        </w:tc>
        <w:tc>
          <w:tcPr>
            <w:tcW w:w="6317" w:type="dxa"/>
            <w:tcBorders>
              <w:top w:val="nil"/>
              <w:left w:val="single" w:sz="4" w:space="0" w:color="auto"/>
              <w:bottom w:val="nil"/>
              <w:right w:val="single" w:sz="4" w:space="0" w:color="auto"/>
            </w:tcBorders>
          </w:tcPr>
          <w:p w14:paraId="1E96B9E9" w14:textId="605874C1"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Десертная</w:t>
            </w:r>
            <w:r w:rsidRPr="00B66AE3">
              <w:t xml:space="preserve"> </w:t>
            </w:r>
            <w:r w:rsidRPr="00B66AE3">
              <w:rPr>
                <w:rFonts w:ascii="Calibri" w:hAnsi="Calibri" w:cs="Calibri"/>
              </w:rPr>
              <w:t>вилка</w:t>
            </w:r>
          </w:p>
        </w:tc>
      </w:tr>
      <w:tr w:rsidR="005C7A33" w:rsidRPr="009044F1" w14:paraId="546ED6D0" w14:textId="77777777" w:rsidTr="006A02BB">
        <w:trPr>
          <w:jc w:val="center"/>
        </w:trPr>
        <w:tc>
          <w:tcPr>
            <w:tcW w:w="1515" w:type="dxa"/>
            <w:vAlign w:val="center"/>
          </w:tcPr>
          <w:p w14:paraId="2A520894" w14:textId="58534F7F"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1402" w:type="dxa"/>
            <w:tcBorders>
              <w:top w:val="nil"/>
              <w:left w:val="single" w:sz="4" w:space="0" w:color="auto"/>
              <w:bottom w:val="single" w:sz="4" w:space="0" w:color="auto"/>
              <w:right w:val="single" w:sz="4" w:space="0" w:color="auto"/>
            </w:tcBorders>
            <w:vAlign w:val="center"/>
          </w:tcPr>
          <w:p w14:paraId="281FDDA0" w14:textId="754DE2B2"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4800</w:t>
            </w:r>
          </w:p>
        </w:tc>
        <w:tc>
          <w:tcPr>
            <w:tcW w:w="6317" w:type="dxa"/>
            <w:tcBorders>
              <w:top w:val="nil"/>
              <w:left w:val="single" w:sz="4" w:space="0" w:color="auto"/>
              <w:bottom w:val="nil"/>
              <w:right w:val="single" w:sz="4" w:space="0" w:color="auto"/>
            </w:tcBorders>
          </w:tcPr>
          <w:p w14:paraId="6985FE04" w14:textId="3C840A2C"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Десертная</w:t>
            </w:r>
            <w:r w:rsidRPr="00B66AE3">
              <w:t xml:space="preserve"> </w:t>
            </w:r>
            <w:r w:rsidRPr="00B66AE3">
              <w:rPr>
                <w:rFonts w:ascii="Calibri" w:hAnsi="Calibri" w:cs="Calibri"/>
              </w:rPr>
              <w:t>вилка</w:t>
            </w:r>
          </w:p>
        </w:tc>
      </w:tr>
      <w:tr w:rsidR="005C7A33" w:rsidRPr="009044F1" w14:paraId="20D3A943" w14:textId="77777777" w:rsidTr="006A02BB">
        <w:trPr>
          <w:jc w:val="center"/>
        </w:trPr>
        <w:tc>
          <w:tcPr>
            <w:tcW w:w="1515" w:type="dxa"/>
            <w:vAlign w:val="center"/>
          </w:tcPr>
          <w:p w14:paraId="25B23951" w14:textId="7E47BCB6"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1402" w:type="dxa"/>
            <w:tcBorders>
              <w:top w:val="nil"/>
              <w:left w:val="single" w:sz="4" w:space="0" w:color="auto"/>
              <w:bottom w:val="single" w:sz="4" w:space="0" w:color="auto"/>
              <w:right w:val="single" w:sz="4" w:space="0" w:color="auto"/>
            </w:tcBorders>
            <w:vAlign w:val="center"/>
          </w:tcPr>
          <w:p w14:paraId="414D8C93" w14:textId="47FEC42B"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6000</w:t>
            </w:r>
          </w:p>
        </w:tc>
        <w:tc>
          <w:tcPr>
            <w:tcW w:w="6317" w:type="dxa"/>
            <w:tcBorders>
              <w:top w:val="nil"/>
              <w:left w:val="single" w:sz="4" w:space="0" w:color="auto"/>
              <w:bottom w:val="nil"/>
              <w:right w:val="single" w:sz="4" w:space="0" w:color="auto"/>
            </w:tcBorders>
          </w:tcPr>
          <w:p w14:paraId="5716CD6D" w14:textId="30870FB4"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Тарелки</w:t>
            </w:r>
          </w:p>
        </w:tc>
      </w:tr>
      <w:tr w:rsidR="005C7A33" w:rsidRPr="009044F1" w14:paraId="41404CF3" w14:textId="77777777" w:rsidTr="006A02BB">
        <w:trPr>
          <w:jc w:val="center"/>
        </w:trPr>
        <w:tc>
          <w:tcPr>
            <w:tcW w:w="1515" w:type="dxa"/>
            <w:vAlign w:val="center"/>
          </w:tcPr>
          <w:p w14:paraId="24CF2345" w14:textId="5290AD4B"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1402" w:type="dxa"/>
            <w:tcBorders>
              <w:top w:val="nil"/>
              <w:left w:val="single" w:sz="4" w:space="0" w:color="auto"/>
              <w:bottom w:val="single" w:sz="4" w:space="0" w:color="auto"/>
              <w:right w:val="single" w:sz="4" w:space="0" w:color="auto"/>
            </w:tcBorders>
            <w:vAlign w:val="center"/>
          </w:tcPr>
          <w:p w14:paraId="3988E489" w14:textId="13B8890E"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7200</w:t>
            </w:r>
          </w:p>
        </w:tc>
        <w:tc>
          <w:tcPr>
            <w:tcW w:w="6317" w:type="dxa"/>
            <w:tcBorders>
              <w:top w:val="nil"/>
              <w:left w:val="single" w:sz="4" w:space="0" w:color="auto"/>
              <w:bottom w:val="nil"/>
              <w:right w:val="single" w:sz="4" w:space="0" w:color="auto"/>
            </w:tcBorders>
          </w:tcPr>
          <w:p w14:paraId="53B426C6" w14:textId="48723E70"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Чашка</w:t>
            </w:r>
          </w:p>
        </w:tc>
      </w:tr>
      <w:tr w:rsidR="005C7A33" w:rsidRPr="009044F1" w14:paraId="4EFE5F90" w14:textId="77777777" w:rsidTr="006A02BB">
        <w:trPr>
          <w:jc w:val="center"/>
        </w:trPr>
        <w:tc>
          <w:tcPr>
            <w:tcW w:w="1515" w:type="dxa"/>
            <w:vAlign w:val="center"/>
          </w:tcPr>
          <w:p w14:paraId="3F8066F4" w14:textId="4014C4ED"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1402" w:type="dxa"/>
            <w:tcBorders>
              <w:top w:val="nil"/>
              <w:left w:val="single" w:sz="4" w:space="0" w:color="auto"/>
              <w:bottom w:val="single" w:sz="4" w:space="0" w:color="auto"/>
              <w:right w:val="single" w:sz="4" w:space="0" w:color="auto"/>
            </w:tcBorders>
            <w:vAlign w:val="center"/>
          </w:tcPr>
          <w:p w14:paraId="3BFA65E6" w14:textId="296E92FD"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7200</w:t>
            </w:r>
          </w:p>
        </w:tc>
        <w:tc>
          <w:tcPr>
            <w:tcW w:w="6317" w:type="dxa"/>
            <w:tcBorders>
              <w:top w:val="nil"/>
              <w:left w:val="single" w:sz="4" w:space="0" w:color="auto"/>
              <w:bottom w:val="nil"/>
              <w:right w:val="single" w:sz="4" w:space="0" w:color="auto"/>
            </w:tcBorders>
          </w:tcPr>
          <w:p w14:paraId="1023F86E" w14:textId="61D2248E"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Кофейная</w:t>
            </w:r>
            <w:r w:rsidRPr="00B66AE3">
              <w:t xml:space="preserve"> </w:t>
            </w:r>
            <w:r w:rsidRPr="00B66AE3">
              <w:rPr>
                <w:rFonts w:ascii="Calibri" w:hAnsi="Calibri" w:cs="Calibri"/>
              </w:rPr>
              <w:t>чашка</w:t>
            </w:r>
          </w:p>
        </w:tc>
      </w:tr>
      <w:tr w:rsidR="005C7A33" w:rsidRPr="009044F1" w14:paraId="5E8F1AD5" w14:textId="77777777" w:rsidTr="006A02BB">
        <w:trPr>
          <w:jc w:val="center"/>
        </w:trPr>
        <w:tc>
          <w:tcPr>
            <w:tcW w:w="1515" w:type="dxa"/>
            <w:vAlign w:val="center"/>
          </w:tcPr>
          <w:p w14:paraId="68F995F3" w14:textId="0B6FCBE8"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1402" w:type="dxa"/>
            <w:tcBorders>
              <w:top w:val="nil"/>
              <w:left w:val="single" w:sz="4" w:space="0" w:color="auto"/>
              <w:bottom w:val="single" w:sz="4" w:space="0" w:color="auto"/>
              <w:right w:val="single" w:sz="4" w:space="0" w:color="auto"/>
            </w:tcBorders>
            <w:vAlign w:val="center"/>
          </w:tcPr>
          <w:p w14:paraId="49FA7F91" w14:textId="1209B088"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1000</w:t>
            </w:r>
          </w:p>
        </w:tc>
        <w:tc>
          <w:tcPr>
            <w:tcW w:w="6317" w:type="dxa"/>
            <w:tcBorders>
              <w:top w:val="nil"/>
              <w:left w:val="single" w:sz="4" w:space="0" w:color="auto"/>
              <w:bottom w:val="nil"/>
              <w:right w:val="single" w:sz="4" w:space="0" w:color="auto"/>
            </w:tcBorders>
          </w:tcPr>
          <w:p w14:paraId="29FCB3EB" w14:textId="55D13B91"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Поднос</w:t>
            </w:r>
          </w:p>
        </w:tc>
      </w:tr>
      <w:tr w:rsidR="005C7A33" w:rsidRPr="009044F1" w14:paraId="4B9C8816" w14:textId="77777777" w:rsidTr="006A02BB">
        <w:trPr>
          <w:jc w:val="center"/>
        </w:trPr>
        <w:tc>
          <w:tcPr>
            <w:tcW w:w="1515" w:type="dxa"/>
            <w:vAlign w:val="center"/>
          </w:tcPr>
          <w:p w14:paraId="7FA23EC5" w14:textId="7E1994C5" w:rsidR="005C7A33" w:rsidRDefault="005C7A33" w:rsidP="005C7A3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1402" w:type="dxa"/>
            <w:tcBorders>
              <w:top w:val="nil"/>
              <w:left w:val="single" w:sz="4" w:space="0" w:color="auto"/>
              <w:bottom w:val="single" w:sz="4" w:space="0" w:color="auto"/>
              <w:right w:val="single" w:sz="4" w:space="0" w:color="auto"/>
            </w:tcBorders>
            <w:vAlign w:val="center"/>
          </w:tcPr>
          <w:p w14:paraId="0E4F0C99" w14:textId="18C602DD" w:rsidR="005C7A33" w:rsidRDefault="005C7A33" w:rsidP="005C7A33">
            <w:pPr>
              <w:pStyle w:val="23"/>
              <w:widowControl w:val="0"/>
              <w:spacing w:after="120" w:line="240" w:lineRule="auto"/>
              <w:ind w:firstLine="0"/>
              <w:jc w:val="center"/>
              <w:rPr>
                <w:rFonts w:ascii="Calibri" w:hAnsi="Calibri" w:cs="Calibri"/>
                <w:color w:val="000000"/>
                <w:sz w:val="22"/>
                <w:szCs w:val="22"/>
              </w:rPr>
            </w:pPr>
            <w:r>
              <w:rPr>
                <w:rFonts w:ascii="GHEA Grapalat" w:hAnsi="GHEA Grapalat"/>
                <w:b/>
                <w:bCs/>
                <w:color w:val="000000"/>
                <w:sz w:val="22"/>
                <w:szCs w:val="22"/>
              </w:rPr>
              <w:t>16000</w:t>
            </w:r>
          </w:p>
        </w:tc>
        <w:tc>
          <w:tcPr>
            <w:tcW w:w="6317" w:type="dxa"/>
            <w:tcBorders>
              <w:top w:val="nil"/>
              <w:left w:val="single" w:sz="4" w:space="0" w:color="auto"/>
              <w:bottom w:val="single" w:sz="4" w:space="0" w:color="auto"/>
              <w:right w:val="single" w:sz="4" w:space="0" w:color="auto"/>
            </w:tcBorders>
          </w:tcPr>
          <w:p w14:paraId="09A2F4F8" w14:textId="56E71DAA" w:rsidR="005C7A33" w:rsidRPr="00C2388E" w:rsidRDefault="005C7A33" w:rsidP="005C7A33">
            <w:pPr>
              <w:pStyle w:val="23"/>
              <w:widowControl w:val="0"/>
              <w:spacing w:after="120" w:line="240" w:lineRule="auto"/>
              <w:ind w:firstLine="0"/>
              <w:rPr>
                <w:rFonts w:ascii="Calibri" w:hAnsi="Calibri" w:cs="Calibri"/>
              </w:rPr>
            </w:pPr>
            <w:r w:rsidRPr="00B66AE3">
              <w:rPr>
                <w:rFonts w:ascii="Calibri" w:hAnsi="Calibri" w:cs="Calibri"/>
              </w:rPr>
              <w:t>Кувшинчик</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7AC0A0D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056988" w:rsidRPr="00056988">
        <w:rPr>
          <w:rFonts w:ascii="GHEA Grapalat" w:hAnsi="GHEA Grapalat"/>
          <w:sz w:val="24"/>
          <w:szCs w:val="24"/>
        </w:rPr>
        <w:t>7</w:t>
      </w:r>
      <w:r w:rsidR="00147EFD" w:rsidRPr="00147EF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43C65A3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056988" w:rsidRPr="00056988">
        <w:rPr>
          <w:rFonts w:ascii="GHEA Grapalat" w:hAnsi="GHEA Grapalat"/>
          <w:b/>
          <w:sz w:val="24"/>
          <w:szCs w:val="24"/>
        </w:rPr>
        <w:t>4</w:t>
      </w:r>
      <w:r w:rsidR="005C7A33">
        <w:rPr>
          <w:rFonts w:ascii="GHEA Grapalat" w:hAnsi="GHEA Grapalat"/>
          <w:b/>
          <w:sz w:val="24"/>
          <w:szCs w:val="24"/>
          <w:lang w:val="hy-AM"/>
        </w:rPr>
        <w:t>5</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458FA470" w:rsidR="00374F4A" w:rsidRPr="005C7A33"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056988" w:rsidRPr="00056988">
        <w:rPr>
          <w:rFonts w:ascii="GHEA Grapalat" w:hAnsi="GHEA Grapalat"/>
        </w:rPr>
        <w:t>4</w:t>
      </w:r>
      <w:r w:rsidR="005C7A33">
        <w:rPr>
          <w:rFonts w:ascii="GHEA Grapalat" w:hAnsi="GHEA Grapalat"/>
          <w:lang w:val="hy-AM"/>
        </w:rPr>
        <w:t>5</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35B4994F"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056988" w:rsidRPr="00056988">
        <w:rPr>
          <w:rFonts w:ascii="GHEA Grapalat" w:hAnsi="GHEA Grapalat"/>
        </w:rPr>
        <w:t>4</w:t>
      </w:r>
      <w:r w:rsidR="005C7A33">
        <w:rPr>
          <w:rFonts w:ascii="GHEA Grapalat" w:hAnsi="GHEA Grapalat"/>
          <w:lang w:val="hy-AM"/>
        </w:rPr>
        <w:t xml:space="preserve">5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402EFC84" w:rsidR="006B3E56" w:rsidRPr="005C7A33"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056988" w:rsidRPr="00056988">
        <w:rPr>
          <w:rFonts w:ascii="GHEA Grapalat" w:hAnsi="GHEA Grapalat"/>
        </w:rPr>
        <w:t>4</w:t>
      </w:r>
      <w:r w:rsidR="005C7A33">
        <w:rPr>
          <w:rFonts w:ascii="GHEA Grapalat" w:hAnsi="GHEA Grapalat"/>
          <w:lang w:val="hy-AM"/>
        </w:rPr>
        <w:t>5</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689082C2" w:rsidR="00D043C1" w:rsidRPr="005C7A33"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5C7A33">
        <w:rPr>
          <w:rFonts w:ascii="GHEA Grapalat" w:hAnsi="GHEA Grapalat"/>
          <w:b/>
          <w:sz w:val="24"/>
          <w:szCs w:val="24"/>
          <w:lang w:val="hy-AM"/>
        </w:rPr>
        <w:t>5</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D975762" w:rsidR="00B85B13" w:rsidRPr="005C7A33"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056988" w:rsidRPr="005C7A33">
        <w:rPr>
          <w:rFonts w:ascii="GHEA Grapalat" w:hAnsi="GHEA Grapalat"/>
          <w:b/>
          <w:sz w:val="24"/>
          <w:szCs w:val="24"/>
        </w:rPr>
        <w:t>4</w:t>
      </w:r>
      <w:r w:rsidR="005C7A33">
        <w:rPr>
          <w:rFonts w:ascii="GHEA Grapalat" w:hAnsi="GHEA Grapalat"/>
          <w:b/>
          <w:sz w:val="24"/>
          <w:szCs w:val="24"/>
          <w:lang w:val="hy-AM"/>
        </w:rPr>
        <w:t>5</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BB0B9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BB0B9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BB0B9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BB0B9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BB0B9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BB0B9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BB0B9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BB0B9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BB0B9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BB0B9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BB0B9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BB0B9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4E6B27CB" w:rsidR="00B2572B" w:rsidRPr="005C7A33"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-25/4</w:t>
      </w:r>
      <w:r w:rsidR="005C7A33">
        <w:rPr>
          <w:rFonts w:ascii="GHEA Grapalat" w:hAnsi="GHEA Grapalat"/>
          <w:b/>
          <w:sz w:val="24"/>
          <w:szCs w:val="24"/>
          <w:lang w:val="hy-AM"/>
        </w:rPr>
        <w:t>5</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2BCCAA43" w:rsidR="005744FC" w:rsidRPr="005C7A33"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LMAH-GHAPDzB-25/4</w:t>
      </w:r>
      <w:r w:rsidR="005C7A33">
        <w:rPr>
          <w:rFonts w:ascii="GHEA Grapalat" w:hAnsi="GHEA Grapalat"/>
          <w:spacing w:val="-6"/>
          <w:lang w:val="hy-AM"/>
        </w:rPr>
        <w:t>5</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29B5584D" w:rsidR="008D352C" w:rsidRPr="005C7A33"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5C7A33">
        <w:rPr>
          <w:rFonts w:ascii="GHEA Grapalat" w:hAnsi="GHEA Grapalat"/>
          <w:b/>
          <w:sz w:val="24"/>
          <w:szCs w:val="24"/>
          <w:lang w:val="hy-AM"/>
        </w:rPr>
        <w:t>5</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5C7A33"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5C7A33">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5C7A33" w:rsidRPr="00B138F3" w14:paraId="59B8E328" w14:textId="77777777" w:rsidTr="009867CB">
        <w:trPr>
          <w:trHeight w:val="246"/>
          <w:jc w:val="center"/>
        </w:trPr>
        <w:tc>
          <w:tcPr>
            <w:tcW w:w="1242" w:type="dxa"/>
          </w:tcPr>
          <w:p w14:paraId="3ADF4BF1" w14:textId="77777777" w:rsidR="005C7A33" w:rsidRPr="00B138F3" w:rsidRDefault="005C7A33" w:rsidP="005C7A33">
            <w:pPr>
              <w:widowControl w:val="0"/>
              <w:jc w:val="center"/>
              <w:rPr>
                <w:rFonts w:ascii="GHEA Grapalat" w:hAnsi="GHEA Grapalat"/>
                <w:sz w:val="16"/>
                <w:szCs w:val="16"/>
              </w:rPr>
            </w:pPr>
          </w:p>
        </w:tc>
        <w:tc>
          <w:tcPr>
            <w:tcW w:w="2715" w:type="dxa"/>
          </w:tcPr>
          <w:p w14:paraId="23712F33" w14:textId="129CCDD6" w:rsidR="005C7A33" w:rsidRPr="008878FC" w:rsidRDefault="005C7A33" w:rsidP="005C7A33">
            <w:pPr>
              <w:widowControl w:val="0"/>
              <w:jc w:val="center"/>
              <w:rPr>
                <w:rFonts w:ascii="GHEA Grapalat" w:hAnsi="GHEA Grapalat"/>
                <w:sz w:val="16"/>
                <w:szCs w:val="16"/>
                <w:lang w:val="en-US"/>
              </w:rPr>
            </w:pPr>
          </w:p>
        </w:tc>
        <w:tc>
          <w:tcPr>
            <w:tcW w:w="1559" w:type="dxa"/>
            <w:gridSpan w:val="3"/>
            <w:tcBorders>
              <w:top w:val="single" w:sz="4" w:space="0" w:color="auto"/>
              <w:left w:val="single" w:sz="4" w:space="0" w:color="auto"/>
              <w:bottom w:val="single" w:sz="4" w:space="0" w:color="auto"/>
              <w:right w:val="single" w:sz="4" w:space="0" w:color="auto"/>
            </w:tcBorders>
          </w:tcPr>
          <w:p w14:paraId="482C786A" w14:textId="40D01283" w:rsidR="005C7A33" w:rsidRPr="00B138F3" w:rsidRDefault="005C7A33" w:rsidP="005C7A33">
            <w:pPr>
              <w:widowControl w:val="0"/>
              <w:jc w:val="center"/>
              <w:rPr>
                <w:rFonts w:ascii="GHEA Grapalat" w:hAnsi="GHEA Grapalat"/>
                <w:sz w:val="16"/>
                <w:szCs w:val="16"/>
              </w:rPr>
            </w:pPr>
            <w:r w:rsidRPr="003A3C99">
              <w:t>Мусорное ведро с металлической сеткой</w:t>
            </w:r>
          </w:p>
        </w:tc>
        <w:tc>
          <w:tcPr>
            <w:tcW w:w="3392" w:type="dxa"/>
            <w:tcBorders>
              <w:top w:val="single" w:sz="4" w:space="0" w:color="auto"/>
              <w:left w:val="single" w:sz="4" w:space="0" w:color="auto"/>
              <w:bottom w:val="single" w:sz="4" w:space="0" w:color="auto"/>
              <w:right w:val="single" w:sz="4" w:space="0" w:color="auto"/>
            </w:tcBorders>
          </w:tcPr>
          <w:p w14:paraId="41AF5817" w14:textId="2CEEE3CA" w:rsidR="005C7A33" w:rsidRPr="00B138F3" w:rsidRDefault="005C7A33" w:rsidP="005C7A33">
            <w:pPr>
              <w:widowControl w:val="0"/>
              <w:jc w:val="center"/>
              <w:rPr>
                <w:rFonts w:ascii="GHEA Grapalat" w:hAnsi="GHEA Grapalat"/>
                <w:sz w:val="16"/>
                <w:szCs w:val="16"/>
              </w:rPr>
            </w:pPr>
            <w:r w:rsidRPr="006A4F4E">
              <w:t>Мусорный бак офисный, металлический сетчатый, объёмом не менее 8-10 литров.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2759DD7C"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t>հատ</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66845207" w:rsidR="005C7A33" w:rsidRPr="00056988" w:rsidRDefault="005C7A33" w:rsidP="005C7A33">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55819029" w:rsidR="005C7A33" w:rsidRPr="00056988" w:rsidRDefault="005C7A33" w:rsidP="005C7A33">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14:paraId="422766BC" w14:textId="23B28A9C" w:rsidR="005C7A33" w:rsidRPr="005C7A33" w:rsidRDefault="005C7A33" w:rsidP="005C7A33">
            <w:pPr>
              <w:widowControl w:val="0"/>
              <w:jc w:val="center"/>
              <w:rPr>
                <w:rFonts w:ascii="GHEA Grapalat" w:hAnsi="GHEA Grapalat"/>
                <w:sz w:val="16"/>
                <w:szCs w:val="16"/>
              </w:rPr>
            </w:pPr>
            <w:r>
              <w:rPr>
                <w:rFonts w:ascii="GHEA Grapalat" w:hAnsi="GHEA Grapalat"/>
                <w:b/>
                <w:bCs/>
                <w:i/>
                <w:iCs/>
                <w:color w:val="000000"/>
              </w:rPr>
              <w:t>10</w:t>
            </w:r>
          </w:p>
        </w:tc>
        <w:tc>
          <w:tcPr>
            <w:tcW w:w="709" w:type="dxa"/>
          </w:tcPr>
          <w:p w14:paraId="7C9D0080" w14:textId="77777777" w:rsidR="005C7A33" w:rsidRPr="00B138F3" w:rsidRDefault="005C7A33" w:rsidP="005C7A33">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619AD069" w:rsidR="005C7A33" w:rsidRPr="005C7A33" w:rsidRDefault="005C7A33" w:rsidP="005C7A33">
            <w:pPr>
              <w:widowControl w:val="0"/>
              <w:jc w:val="center"/>
              <w:rPr>
                <w:rFonts w:ascii="GHEA Grapalat" w:hAnsi="GHEA Grapalat"/>
                <w:sz w:val="16"/>
                <w:szCs w:val="16"/>
              </w:rPr>
            </w:pPr>
          </w:p>
        </w:tc>
        <w:tc>
          <w:tcPr>
            <w:tcW w:w="947" w:type="dxa"/>
          </w:tcPr>
          <w:p w14:paraId="7E13D3FF" w14:textId="7083ECDA" w:rsidR="005C7A33" w:rsidRPr="00B138F3" w:rsidRDefault="005C7A33" w:rsidP="005C7A33">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5C7A33" w:rsidRPr="00B138F3" w14:paraId="34E05220" w14:textId="77777777" w:rsidTr="009867CB">
        <w:trPr>
          <w:trHeight w:val="246"/>
          <w:jc w:val="center"/>
        </w:trPr>
        <w:tc>
          <w:tcPr>
            <w:tcW w:w="1242" w:type="dxa"/>
          </w:tcPr>
          <w:p w14:paraId="07F5B5C1" w14:textId="2D0949D5"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784A6E13" w14:textId="77777777" w:rsidR="005C7A33" w:rsidRPr="005C7A33"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A6DBB3F" w14:textId="390A6528" w:rsidR="005C7A33" w:rsidRPr="00B138F3" w:rsidRDefault="005C7A33" w:rsidP="005C7A33">
            <w:pPr>
              <w:widowControl w:val="0"/>
              <w:jc w:val="center"/>
              <w:rPr>
                <w:rFonts w:ascii="GHEA Grapalat" w:hAnsi="GHEA Grapalat"/>
                <w:sz w:val="16"/>
                <w:szCs w:val="16"/>
              </w:rPr>
            </w:pPr>
            <w:r w:rsidRPr="003A3C99">
              <w:t xml:space="preserve">Мусорный пакет /полиэтилен/ </w:t>
            </w:r>
            <w:r w:rsidRPr="003A3C99">
              <w:lastRenderedPageBreak/>
              <w:t>120 л</w:t>
            </w:r>
          </w:p>
        </w:tc>
        <w:tc>
          <w:tcPr>
            <w:tcW w:w="3392" w:type="dxa"/>
            <w:tcBorders>
              <w:top w:val="nil"/>
              <w:left w:val="single" w:sz="4" w:space="0" w:color="auto"/>
              <w:bottom w:val="single" w:sz="4" w:space="0" w:color="auto"/>
              <w:right w:val="single" w:sz="4" w:space="0" w:color="auto"/>
            </w:tcBorders>
          </w:tcPr>
          <w:p w14:paraId="3EB552E7" w14:textId="63A58FA0" w:rsidR="005C7A33" w:rsidRPr="00B138F3" w:rsidRDefault="005C7A33" w:rsidP="005C7A33">
            <w:pPr>
              <w:widowControl w:val="0"/>
              <w:jc w:val="center"/>
              <w:rPr>
                <w:rFonts w:ascii="GHEA Grapalat" w:hAnsi="GHEA Grapalat"/>
                <w:sz w:val="16"/>
                <w:szCs w:val="16"/>
              </w:rPr>
            </w:pPr>
            <w:r w:rsidRPr="006A4F4E">
              <w:lastRenderedPageBreak/>
              <w:t xml:space="preserve">Полиэтиленовый мешок для мусора объёмом 120 литров, не менее 10 штук в упаковке. </w:t>
            </w:r>
            <w:r w:rsidRPr="006A4F4E">
              <w:lastRenderedPageBreak/>
              <w:t>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4D3A3ACA" w14:textId="3D92AFCB"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4DEE2D2D" w14:textId="1140CF9B" w:rsidR="005C7A33" w:rsidRPr="00056988" w:rsidRDefault="005C7A33" w:rsidP="005C7A33">
            <w:pPr>
              <w:widowControl w:val="0"/>
              <w:jc w:val="center"/>
              <w:rPr>
                <w:rFonts w:ascii="GHEA Grapalat" w:hAnsi="GHEA Grapalat"/>
                <w:sz w:val="16"/>
                <w:szCs w:val="16"/>
              </w:rPr>
            </w:pPr>
          </w:p>
        </w:tc>
        <w:tc>
          <w:tcPr>
            <w:tcW w:w="1134" w:type="dxa"/>
            <w:tcBorders>
              <w:top w:val="nil"/>
              <w:left w:val="single" w:sz="4" w:space="0" w:color="auto"/>
              <w:bottom w:val="single" w:sz="4" w:space="0" w:color="auto"/>
              <w:right w:val="single" w:sz="8" w:space="0" w:color="auto"/>
            </w:tcBorders>
            <w:vAlign w:val="center"/>
          </w:tcPr>
          <w:p w14:paraId="4547F05D" w14:textId="0F4CD2D4" w:rsidR="005C7A33" w:rsidRPr="00056988" w:rsidRDefault="005C7A33" w:rsidP="005C7A33">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73DCF187" w14:textId="137C5073" w:rsidR="005C7A33" w:rsidRPr="00056988" w:rsidRDefault="005C7A33" w:rsidP="005C7A33">
            <w:pPr>
              <w:widowControl w:val="0"/>
              <w:jc w:val="center"/>
              <w:rPr>
                <w:rFonts w:ascii="GHEA Grapalat" w:hAnsi="GHEA Grapalat"/>
                <w:sz w:val="16"/>
                <w:szCs w:val="16"/>
              </w:rPr>
            </w:pPr>
            <w:r>
              <w:rPr>
                <w:rFonts w:ascii="GHEA Grapalat" w:hAnsi="GHEA Grapalat"/>
                <w:b/>
                <w:bCs/>
                <w:i/>
                <w:iCs/>
                <w:color w:val="000000"/>
              </w:rPr>
              <w:t>100</w:t>
            </w:r>
          </w:p>
        </w:tc>
        <w:tc>
          <w:tcPr>
            <w:tcW w:w="709" w:type="dxa"/>
          </w:tcPr>
          <w:p w14:paraId="7E2ACEC3"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7A576E44" w:rsidR="005C7A33" w:rsidRPr="00056988" w:rsidRDefault="005C7A33" w:rsidP="005C7A33">
            <w:pPr>
              <w:widowControl w:val="0"/>
              <w:jc w:val="center"/>
              <w:rPr>
                <w:rFonts w:ascii="GHEA Grapalat" w:hAnsi="GHEA Grapalat"/>
                <w:sz w:val="16"/>
                <w:szCs w:val="16"/>
              </w:rPr>
            </w:pPr>
          </w:p>
        </w:tc>
        <w:tc>
          <w:tcPr>
            <w:tcW w:w="947" w:type="dxa"/>
          </w:tcPr>
          <w:p w14:paraId="173705A5" w14:textId="77777777" w:rsidR="005C7A33" w:rsidRPr="008878FC" w:rsidRDefault="005C7A33" w:rsidP="005C7A33">
            <w:pPr>
              <w:widowControl w:val="0"/>
              <w:jc w:val="center"/>
              <w:rPr>
                <w:rFonts w:ascii="GHEA Grapalat" w:hAnsi="GHEA Grapalat"/>
                <w:sz w:val="16"/>
                <w:szCs w:val="16"/>
              </w:rPr>
            </w:pPr>
          </w:p>
        </w:tc>
      </w:tr>
      <w:tr w:rsidR="005C7A33" w:rsidRPr="00B138F3" w14:paraId="611B0F0D" w14:textId="77777777" w:rsidTr="009867CB">
        <w:trPr>
          <w:trHeight w:val="246"/>
          <w:jc w:val="center"/>
        </w:trPr>
        <w:tc>
          <w:tcPr>
            <w:tcW w:w="1242" w:type="dxa"/>
          </w:tcPr>
          <w:p w14:paraId="48040AD9" w14:textId="58622B45"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tcPr>
          <w:p w14:paraId="5E20FCA0"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2885F24" w14:textId="0CBDFEB2" w:rsidR="005C7A33" w:rsidRPr="00B138F3" w:rsidRDefault="005C7A33" w:rsidP="005C7A33">
            <w:pPr>
              <w:widowControl w:val="0"/>
              <w:jc w:val="center"/>
              <w:rPr>
                <w:rFonts w:ascii="GHEA Grapalat" w:hAnsi="GHEA Grapalat"/>
                <w:sz w:val="16"/>
                <w:szCs w:val="16"/>
              </w:rPr>
            </w:pPr>
            <w:r w:rsidRPr="003A3C99">
              <w:t>Мусорный пакет /полиэтилен/ 30 л</w:t>
            </w:r>
          </w:p>
        </w:tc>
        <w:tc>
          <w:tcPr>
            <w:tcW w:w="3392" w:type="dxa"/>
            <w:tcBorders>
              <w:top w:val="nil"/>
              <w:left w:val="single" w:sz="4" w:space="0" w:color="auto"/>
              <w:bottom w:val="single" w:sz="4" w:space="0" w:color="auto"/>
              <w:right w:val="single" w:sz="4" w:space="0" w:color="auto"/>
            </w:tcBorders>
          </w:tcPr>
          <w:p w14:paraId="34B6B9D3" w14:textId="6183E5C2" w:rsidR="005C7A33" w:rsidRPr="00B138F3" w:rsidRDefault="005C7A33" w:rsidP="005C7A33">
            <w:pPr>
              <w:widowControl w:val="0"/>
              <w:jc w:val="center"/>
              <w:rPr>
                <w:rFonts w:ascii="GHEA Grapalat" w:hAnsi="GHEA Grapalat"/>
                <w:sz w:val="16"/>
                <w:szCs w:val="16"/>
              </w:rPr>
            </w:pPr>
            <w:r w:rsidRPr="006A4F4E">
              <w:t>Полиэтиленовый мешок для мусора объёмом 30 литров, не менее 30 штук в упаковке.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6103B402" w14:textId="3F6EDF1B"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661DA131" w14:textId="12B04849" w:rsidR="005C7A33" w:rsidRPr="005C7A33" w:rsidRDefault="005C7A33" w:rsidP="005C7A33">
            <w:pPr>
              <w:widowControl w:val="0"/>
              <w:jc w:val="center"/>
              <w:rPr>
                <w:rFonts w:ascii="GHEA Grapalat" w:hAnsi="GHEA Grapalat"/>
                <w:sz w:val="16"/>
                <w:szCs w:val="16"/>
              </w:rPr>
            </w:pPr>
          </w:p>
        </w:tc>
        <w:tc>
          <w:tcPr>
            <w:tcW w:w="1134" w:type="dxa"/>
            <w:tcBorders>
              <w:top w:val="nil"/>
              <w:left w:val="single" w:sz="4" w:space="0" w:color="auto"/>
              <w:bottom w:val="single" w:sz="4" w:space="0" w:color="auto"/>
              <w:right w:val="single" w:sz="8" w:space="0" w:color="auto"/>
            </w:tcBorders>
            <w:vAlign w:val="center"/>
          </w:tcPr>
          <w:p w14:paraId="19BDC74B" w14:textId="2B270324" w:rsidR="005C7A33" w:rsidRPr="005C7A33" w:rsidRDefault="005C7A33" w:rsidP="005C7A33">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209350B4" w14:textId="23271416" w:rsidR="005C7A33" w:rsidRPr="005C7A33" w:rsidRDefault="005C7A33" w:rsidP="005C7A33">
            <w:pPr>
              <w:widowControl w:val="0"/>
              <w:jc w:val="center"/>
              <w:rPr>
                <w:rFonts w:ascii="GHEA Grapalat" w:hAnsi="GHEA Grapalat"/>
                <w:sz w:val="16"/>
                <w:szCs w:val="16"/>
              </w:rPr>
            </w:pPr>
            <w:r>
              <w:rPr>
                <w:rFonts w:ascii="GHEA Grapalat" w:hAnsi="GHEA Grapalat"/>
                <w:b/>
                <w:bCs/>
                <w:i/>
                <w:iCs/>
                <w:color w:val="000000"/>
              </w:rPr>
              <w:t>100</w:t>
            </w:r>
          </w:p>
        </w:tc>
        <w:tc>
          <w:tcPr>
            <w:tcW w:w="709" w:type="dxa"/>
          </w:tcPr>
          <w:p w14:paraId="4E8BD5AB"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2568AAAC" w:rsidR="005C7A33" w:rsidRPr="005C7A33" w:rsidRDefault="005C7A33" w:rsidP="005C7A33">
            <w:pPr>
              <w:widowControl w:val="0"/>
              <w:jc w:val="center"/>
              <w:rPr>
                <w:rFonts w:ascii="GHEA Grapalat" w:hAnsi="GHEA Grapalat"/>
                <w:sz w:val="16"/>
                <w:szCs w:val="16"/>
              </w:rPr>
            </w:pPr>
          </w:p>
        </w:tc>
        <w:tc>
          <w:tcPr>
            <w:tcW w:w="947" w:type="dxa"/>
          </w:tcPr>
          <w:p w14:paraId="00A8A6FE" w14:textId="77777777" w:rsidR="005C7A33" w:rsidRPr="008878FC" w:rsidRDefault="005C7A33" w:rsidP="005C7A33">
            <w:pPr>
              <w:widowControl w:val="0"/>
              <w:jc w:val="center"/>
              <w:rPr>
                <w:rFonts w:ascii="GHEA Grapalat" w:hAnsi="GHEA Grapalat"/>
                <w:sz w:val="16"/>
                <w:szCs w:val="16"/>
              </w:rPr>
            </w:pPr>
          </w:p>
        </w:tc>
      </w:tr>
      <w:tr w:rsidR="005C7A33" w:rsidRPr="00B138F3" w14:paraId="557DCBC9" w14:textId="77777777" w:rsidTr="009867CB">
        <w:trPr>
          <w:trHeight w:val="246"/>
          <w:jc w:val="center"/>
        </w:trPr>
        <w:tc>
          <w:tcPr>
            <w:tcW w:w="1242" w:type="dxa"/>
          </w:tcPr>
          <w:p w14:paraId="699FF8D4" w14:textId="4922ED6D"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tcPr>
          <w:p w14:paraId="3919C491" w14:textId="77777777" w:rsidR="005C7A33" w:rsidRPr="008878FC" w:rsidRDefault="005C7A33" w:rsidP="005C7A33">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2C96C991" w14:textId="1B7A4069" w:rsidR="005C7A33" w:rsidRPr="00B138F3" w:rsidRDefault="005C7A33" w:rsidP="005C7A33">
            <w:pPr>
              <w:widowControl w:val="0"/>
              <w:jc w:val="center"/>
              <w:rPr>
                <w:rFonts w:ascii="GHEA Grapalat" w:hAnsi="GHEA Grapalat"/>
                <w:sz w:val="16"/>
                <w:szCs w:val="16"/>
              </w:rPr>
            </w:pPr>
            <w:r w:rsidRPr="003A3C99">
              <w:t>Полотенце для монитора компьютера/влажное</w:t>
            </w:r>
          </w:p>
        </w:tc>
        <w:tc>
          <w:tcPr>
            <w:tcW w:w="3392" w:type="dxa"/>
            <w:tcBorders>
              <w:top w:val="nil"/>
              <w:left w:val="single" w:sz="4" w:space="0" w:color="auto"/>
              <w:bottom w:val="single" w:sz="4" w:space="0" w:color="auto"/>
              <w:right w:val="single" w:sz="4" w:space="0" w:color="auto"/>
            </w:tcBorders>
          </w:tcPr>
          <w:p w14:paraId="2FBF7FD1" w14:textId="1C122E40" w:rsidR="005C7A33" w:rsidRPr="00B138F3" w:rsidRDefault="005C7A33" w:rsidP="005C7A33">
            <w:pPr>
              <w:widowControl w:val="0"/>
              <w:jc w:val="center"/>
              <w:rPr>
                <w:rFonts w:ascii="GHEA Grapalat" w:hAnsi="GHEA Grapalat"/>
                <w:sz w:val="16"/>
                <w:szCs w:val="16"/>
              </w:rPr>
            </w:pPr>
            <w:r w:rsidRPr="006A4F4E">
              <w:t xml:space="preserve">Влажные салфетки в коробках или упаковках не менее 100 штук из мягкой бумаги для очистки экранов компьютеров и других цифровых устройств. Продавец осуществляет транспортировку и разгрузку товара. Образец согласовывается с Покупателем перед доставкой. Салфетка бумажная трёхслойная (столовая), размер не менее 15*18 см, в развёрнутом виде санитарно-гигиеническая, состав 100% целлюлоза. Транспортировка и разгрузка товара осуществляется Продавцом. Образец согласовывается с </w:t>
            </w:r>
            <w:r w:rsidRPr="006A4F4E">
              <w:lastRenderedPageBreak/>
              <w:t>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60973AFB" w14:textId="1B71D8EA"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24BEA905" w14:textId="41C04268" w:rsidR="005C7A33" w:rsidRPr="008878FC" w:rsidRDefault="005C7A33" w:rsidP="005C7A33">
            <w:pPr>
              <w:widowControl w:val="0"/>
              <w:jc w:val="center"/>
              <w:rPr>
                <w:rFonts w:ascii="GHEA Grapalat" w:hAnsi="GHEA Grapalat"/>
                <w:sz w:val="16"/>
                <w:szCs w:val="16"/>
                <w:lang w:val="en-US"/>
              </w:rPr>
            </w:pPr>
          </w:p>
        </w:tc>
        <w:tc>
          <w:tcPr>
            <w:tcW w:w="1134" w:type="dxa"/>
            <w:tcBorders>
              <w:top w:val="nil"/>
              <w:left w:val="single" w:sz="4" w:space="0" w:color="auto"/>
              <w:bottom w:val="single" w:sz="4" w:space="0" w:color="auto"/>
              <w:right w:val="single" w:sz="8" w:space="0" w:color="auto"/>
            </w:tcBorders>
            <w:vAlign w:val="center"/>
          </w:tcPr>
          <w:p w14:paraId="4166E5A1" w14:textId="5962E38B" w:rsidR="005C7A33" w:rsidRPr="008878FC" w:rsidRDefault="005C7A33" w:rsidP="005C7A33">
            <w:pPr>
              <w:widowControl w:val="0"/>
              <w:jc w:val="center"/>
              <w:rPr>
                <w:rFonts w:ascii="GHEA Grapalat" w:hAnsi="GHEA Grapalat"/>
                <w:sz w:val="16"/>
                <w:szCs w:val="16"/>
                <w:lang w:val="en-US"/>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23842FE6" w14:textId="2D3A4E56" w:rsidR="005C7A33" w:rsidRDefault="005C7A33" w:rsidP="005C7A33">
            <w:pPr>
              <w:widowControl w:val="0"/>
              <w:jc w:val="center"/>
              <w:rPr>
                <w:rFonts w:ascii="GHEA Grapalat" w:hAnsi="GHEA Grapalat"/>
                <w:sz w:val="16"/>
                <w:szCs w:val="16"/>
                <w:lang w:val="en-US"/>
              </w:rPr>
            </w:pPr>
            <w:r>
              <w:rPr>
                <w:rFonts w:ascii="GHEA Grapalat" w:hAnsi="GHEA Grapalat"/>
                <w:b/>
                <w:bCs/>
                <w:i/>
                <w:iCs/>
                <w:color w:val="000000"/>
              </w:rPr>
              <w:t>50</w:t>
            </w:r>
          </w:p>
        </w:tc>
        <w:tc>
          <w:tcPr>
            <w:tcW w:w="709" w:type="dxa"/>
          </w:tcPr>
          <w:p w14:paraId="212E5F4D"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7CFC3948" w:rsidR="005C7A33" w:rsidRDefault="005C7A33" w:rsidP="005C7A33">
            <w:pPr>
              <w:widowControl w:val="0"/>
              <w:jc w:val="center"/>
              <w:rPr>
                <w:rFonts w:ascii="GHEA Grapalat" w:hAnsi="GHEA Grapalat"/>
                <w:sz w:val="16"/>
                <w:szCs w:val="16"/>
                <w:lang w:val="en-US"/>
              </w:rPr>
            </w:pPr>
          </w:p>
        </w:tc>
        <w:tc>
          <w:tcPr>
            <w:tcW w:w="947" w:type="dxa"/>
          </w:tcPr>
          <w:p w14:paraId="3906D09C" w14:textId="77777777" w:rsidR="005C7A33" w:rsidRPr="008878FC" w:rsidRDefault="005C7A33" w:rsidP="005C7A33">
            <w:pPr>
              <w:widowControl w:val="0"/>
              <w:jc w:val="center"/>
              <w:rPr>
                <w:rFonts w:ascii="GHEA Grapalat" w:hAnsi="GHEA Grapalat"/>
                <w:sz w:val="16"/>
                <w:szCs w:val="16"/>
              </w:rPr>
            </w:pPr>
          </w:p>
        </w:tc>
      </w:tr>
      <w:tr w:rsidR="005C7A33" w:rsidRPr="00B138F3" w14:paraId="47E5E270" w14:textId="77777777" w:rsidTr="009867CB">
        <w:trPr>
          <w:trHeight w:val="246"/>
          <w:jc w:val="center"/>
        </w:trPr>
        <w:tc>
          <w:tcPr>
            <w:tcW w:w="1242" w:type="dxa"/>
          </w:tcPr>
          <w:p w14:paraId="0C6CAAC0" w14:textId="5BFB55FF"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tcPr>
          <w:p w14:paraId="3FDF38FA" w14:textId="77777777" w:rsidR="005C7A33" w:rsidRPr="008878FC" w:rsidRDefault="005C7A33" w:rsidP="005C7A33">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7199B59F" w14:textId="45CF8327" w:rsidR="005C7A33" w:rsidRPr="00B138F3" w:rsidRDefault="005C7A33" w:rsidP="005C7A33">
            <w:pPr>
              <w:widowControl w:val="0"/>
              <w:jc w:val="center"/>
              <w:rPr>
                <w:rFonts w:ascii="GHEA Grapalat" w:hAnsi="GHEA Grapalat"/>
                <w:sz w:val="16"/>
                <w:szCs w:val="16"/>
              </w:rPr>
            </w:pPr>
            <w:r w:rsidRPr="003A3C99">
              <w:t>Скатертное полотенце</w:t>
            </w:r>
          </w:p>
        </w:tc>
        <w:tc>
          <w:tcPr>
            <w:tcW w:w="3392" w:type="dxa"/>
            <w:tcBorders>
              <w:top w:val="nil"/>
              <w:left w:val="single" w:sz="4" w:space="0" w:color="auto"/>
              <w:bottom w:val="single" w:sz="4" w:space="0" w:color="auto"/>
              <w:right w:val="single" w:sz="4" w:space="0" w:color="auto"/>
            </w:tcBorders>
          </w:tcPr>
          <w:p w14:paraId="30D976B2" w14:textId="67B98E96" w:rsidR="005C7A33" w:rsidRPr="00B138F3" w:rsidRDefault="005C7A33" w:rsidP="005C7A33">
            <w:pPr>
              <w:widowControl w:val="0"/>
              <w:jc w:val="center"/>
              <w:rPr>
                <w:rFonts w:ascii="GHEA Grapalat" w:hAnsi="GHEA Grapalat"/>
                <w:sz w:val="16"/>
                <w:szCs w:val="16"/>
              </w:rPr>
            </w:pPr>
          </w:p>
        </w:tc>
        <w:tc>
          <w:tcPr>
            <w:tcW w:w="1085" w:type="dxa"/>
            <w:gridSpan w:val="2"/>
            <w:tcBorders>
              <w:top w:val="nil"/>
              <w:left w:val="single" w:sz="4" w:space="0" w:color="auto"/>
              <w:bottom w:val="single" w:sz="4" w:space="0" w:color="auto"/>
              <w:right w:val="single" w:sz="4" w:space="0" w:color="auto"/>
            </w:tcBorders>
            <w:vAlign w:val="center"/>
          </w:tcPr>
          <w:p w14:paraId="21AB4DBA" w14:textId="799B5522"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43D1A1DA" w14:textId="491B1552" w:rsidR="005C7A33" w:rsidRPr="00056988" w:rsidRDefault="005C7A33" w:rsidP="005C7A33">
            <w:pPr>
              <w:widowControl w:val="0"/>
              <w:jc w:val="center"/>
              <w:rPr>
                <w:rFonts w:ascii="GHEA Grapalat" w:hAnsi="GHEA Grapalat"/>
                <w:sz w:val="16"/>
                <w:szCs w:val="16"/>
              </w:rPr>
            </w:pPr>
          </w:p>
        </w:tc>
        <w:tc>
          <w:tcPr>
            <w:tcW w:w="1134" w:type="dxa"/>
            <w:tcBorders>
              <w:top w:val="nil"/>
              <w:left w:val="single" w:sz="4" w:space="0" w:color="auto"/>
              <w:bottom w:val="single" w:sz="4" w:space="0" w:color="auto"/>
              <w:right w:val="single" w:sz="8" w:space="0" w:color="auto"/>
            </w:tcBorders>
            <w:vAlign w:val="center"/>
          </w:tcPr>
          <w:p w14:paraId="5C3AF465" w14:textId="0EBECF15" w:rsidR="005C7A33" w:rsidRPr="00056988" w:rsidRDefault="005C7A33" w:rsidP="005C7A33">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5CBEBC7A" w14:textId="30DBF184" w:rsidR="005C7A33" w:rsidRPr="00056988" w:rsidRDefault="005C7A33" w:rsidP="005C7A33">
            <w:pPr>
              <w:widowControl w:val="0"/>
              <w:jc w:val="center"/>
              <w:rPr>
                <w:rFonts w:ascii="GHEA Grapalat" w:hAnsi="GHEA Grapalat"/>
                <w:sz w:val="16"/>
                <w:szCs w:val="16"/>
              </w:rPr>
            </w:pPr>
            <w:r>
              <w:rPr>
                <w:rFonts w:ascii="GHEA Grapalat" w:hAnsi="GHEA Grapalat"/>
                <w:b/>
                <w:bCs/>
                <w:i/>
                <w:iCs/>
                <w:color w:val="000000"/>
              </w:rPr>
              <w:t>100</w:t>
            </w:r>
          </w:p>
        </w:tc>
        <w:tc>
          <w:tcPr>
            <w:tcW w:w="709" w:type="dxa"/>
          </w:tcPr>
          <w:p w14:paraId="1C5182D8"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E1548DE" w14:textId="7D24D8F9" w:rsidR="005C7A33" w:rsidRPr="00056988" w:rsidRDefault="005C7A33" w:rsidP="005C7A33">
            <w:pPr>
              <w:widowControl w:val="0"/>
              <w:jc w:val="center"/>
              <w:rPr>
                <w:rFonts w:ascii="GHEA Grapalat" w:hAnsi="GHEA Grapalat"/>
                <w:sz w:val="16"/>
                <w:szCs w:val="16"/>
              </w:rPr>
            </w:pPr>
          </w:p>
        </w:tc>
        <w:tc>
          <w:tcPr>
            <w:tcW w:w="947" w:type="dxa"/>
          </w:tcPr>
          <w:p w14:paraId="119979E4" w14:textId="77777777" w:rsidR="005C7A33" w:rsidRPr="008878FC" w:rsidRDefault="005C7A33" w:rsidP="005C7A33">
            <w:pPr>
              <w:widowControl w:val="0"/>
              <w:jc w:val="center"/>
              <w:rPr>
                <w:rFonts w:ascii="GHEA Grapalat" w:hAnsi="GHEA Grapalat"/>
                <w:sz w:val="16"/>
                <w:szCs w:val="16"/>
              </w:rPr>
            </w:pPr>
          </w:p>
        </w:tc>
      </w:tr>
      <w:tr w:rsidR="005C7A33" w:rsidRPr="00B138F3" w14:paraId="55541C7A" w14:textId="77777777" w:rsidTr="009867CB">
        <w:trPr>
          <w:trHeight w:val="246"/>
          <w:jc w:val="center"/>
        </w:trPr>
        <w:tc>
          <w:tcPr>
            <w:tcW w:w="1242" w:type="dxa"/>
          </w:tcPr>
          <w:p w14:paraId="36564934" w14:textId="541F0AF3"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tcPr>
          <w:p w14:paraId="27431CD8"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4B652D9" w14:textId="765BF53E" w:rsidR="005C7A33" w:rsidRPr="00B138F3" w:rsidRDefault="005C7A33" w:rsidP="005C7A33">
            <w:pPr>
              <w:widowControl w:val="0"/>
              <w:jc w:val="center"/>
              <w:rPr>
                <w:rFonts w:ascii="GHEA Grapalat" w:hAnsi="GHEA Grapalat"/>
                <w:sz w:val="16"/>
                <w:szCs w:val="16"/>
              </w:rPr>
            </w:pPr>
            <w:r w:rsidRPr="003A3C99">
              <w:t>Комнатное полотенце</w:t>
            </w:r>
          </w:p>
        </w:tc>
        <w:tc>
          <w:tcPr>
            <w:tcW w:w="3392" w:type="dxa"/>
            <w:tcBorders>
              <w:top w:val="nil"/>
              <w:left w:val="single" w:sz="4" w:space="0" w:color="auto"/>
              <w:bottom w:val="single" w:sz="4" w:space="0" w:color="auto"/>
              <w:right w:val="single" w:sz="4" w:space="0" w:color="auto"/>
            </w:tcBorders>
          </w:tcPr>
          <w:p w14:paraId="71953A80" w14:textId="008520E0" w:rsidR="005C7A33" w:rsidRPr="00B138F3" w:rsidRDefault="005C7A33" w:rsidP="005C7A33">
            <w:pPr>
              <w:widowControl w:val="0"/>
              <w:jc w:val="center"/>
              <w:rPr>
                <w:rFonts w:ascii="GHEA Grapalat" w:hAnsi="GHEA Grapalat"/>
                <w:sz w:val="16"/>
                <w:szCs w:val="16"/>
              </w:rPr>
            </w:pPr>
            <w:r w:rsidRPr="006A4F4E">
              <w:t>Для уборки пола помещения, натуральная, вес в сухом виде не более (350-500) грамм, длина не менее (85-90) см, ширина рабочей части не менее (35-40) см.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04F24161" w14:textId="571DE82B"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5CC2E9E6" w14:textId="46C6237E" w:rsidR="005C7A33" w:rsidRPr="00056988" w:rsidRDefault="005C7A33" w:rsidP="005C7A33">
            <w:pPr>
              <w:widowControl w:val="0"/>
              <w:jc w:val="center"/>
              <w:rPr>
                <w:rFonts w:ascii="GHEA Grapalat" w:hAnsi="GHEA Grapalat"/>
                <w:sz w:val="16"/>
                <w:szCs w:val="16"/>
              </w:rPr>
            </w:pPr>
          </w:p>
        </w:tc>
        <w:tc>
          <w:tcPr>
            <w:tcW w:w="1134" w:type="dxa"/>
            <w:tcBorders>
              <w:top w:val="nil"/>
              <w:left w:val="single" w:sz="4" w:space="0" w:color="auto"/>
              <w:bottom w:val="single" w:sz="4" w:space="0" w:color="auto"/>
              <w:right w:val="single" w:sz="8" w:space="0" w:color="auto"/>
            </w:tcBorders>
            <w:vAlign w:val="center"/>
          </w:tcPr>
          <w:p w14:paraId="3C93F738" w14:textId="796F8820" w:rsidR="005C7A33" w:rsidRPr="00056988" w:rsidRDefault="005C7A33" w:rsidP="005C7A33">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137FF0F2" w14:textId="00CD183E" w:rsidR="005C7A33" w:rsidRPr="00056988" w:rsidRDefault="005C7A33" w:rsidP="005C7A33">
            <w:pPr>
              <w:widowControl w:val="0"/>
              <w:jc w:val="center"/>
              <w:rPr>
                <w:rFonts w:ascii="GHEA Grapalat" w:hAnsi="GHEA Grapalat"/>
                <w:sz w:val="16"/>
                <w:szCs w:val="16"/>
              </w:rPr>
            </w:pPr>
            <w:r>
              <w:rPr>
                <w:rFonts w:ascii="GHEA Grapalat" w:hAnsi="GHEA Grapalat"/>
                <w:b/>
                <w:bCs/>
                <w:i/>
                <w:iCs/>
                <w:color w:val="000000"/>
              </w:rPr>
              <w:t>50</w:t>
            </w:r>
          </w:p>
        </w:tc>
        <w:tc>
          <w:tcPr>
            <w:tcW w:w="709" w:type="dxa"/>
          </w:tcPr>
          <w:p w14:paraId="2E4B1FF9"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31665CE" w14:textId="3EFADDA0" w:rsidR="005C7A33" w:rsidRPr="00056988" w:rsidRDefault="005C7A33" w:rsidP="005C7A33">
            <w:pPr>
              <w:widowControl w:val="0"/>
              <w:jc w:val="center"/>
              <w:rPr>
                <w:rFonts w:ascii="GHEA Grapalat" w:hAnsi="GHEA Grapalat"/>
                <w:sz w:val="16"/>
                <w:szCs w:val="16"/>
              </w:rPr>
            </w:pPr>
          </w:p>
        </w:tc>
        <w:tc>
          <w:tcPr>
            <w:tcW w:w="947" w:type="dxa"/>
          </w:tcPr>
          <w:p w14:paraId="5D4C5B36" w14:textId="77777777" w:rsidR="005C7A33" w:rsidRPr="008878FC" w:rsidRDefault="005C7A33" w:rsidP="005C7A33">
            <w:pPr>
              <w:widowControl w:val="0"/>
              <w:jc w:val="center"/>
              <w:rPr>
                <w:rFonts w:ascii="GHEA Grapalat" w:hAnsi="GHEA Grapalat"/>
                <w:sz w:val="16"/>
                <w:szCs w:val="16"/>
              </w:rPr>
            </w:pPr>
          </w:p>
        </w:tc>
      </w:tr>
      <w:tr w:rsidR="005C7A33" w:rsidRPr="00B138F3" w14:paraId="1C3F5F90" w14:textId="77777777" w:rsidTr="009867CB">
        <w:trPr>
          <w:trHeight w:val="246"/>
          <w:jc w:val="center"/>
        </w:trPr>
        <w:tc>
          <w:tcPr>
            <w:tcW w:w="1242" w:type="dxa"/>
          </w:tcPr>
          <w:p w14:paraId="561A1059" w14:textId="45F3FB05"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6</w:t>
            </w:r>
          </w:p>
        </w:tc>
        <w:tc>
          <w:tcPr>
            <w:tcW w:w="2715" w:type="dxa"/>
          </w:tcPr>
          <w:p w14:paraId="40F2086A"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20399B6F" w14:textId="5D3DFCBB" w:rsidR="005C7A33" w:rsidRPr="00B138F3" w:rsidRDefault="005C7A33" w:rsidP="005C7A33">
            <w:pPr>
              <w:widowControl w:val="0"/>
              <w:jc w:val="center"/>
              <w:rPr>
                <w:rFonts w:ascii="GHEA Grapalat" w:hAnsi="GHEA Grapalat"/>
                <w:sz w:val="16"/>
                <w:szCs w:val="16"/>
              </w:rPr>
            </w:pPr>
            <w:r w:rsidRPr="003A3C99">
              <w:t>Пластиковая салфетка с пластиковой крышкой</w:t>
            </w:r>
          </w:p>
        </w:tc>
        <w:tc>
          <w:tcPr>
            <w:tcW w:w="3392" w:type="dxa"/>
            <w:tcBorders>
              <w:top w:val="nil"/>
              <w:left w:val="single" w:sz="4" w:space="0" w:color="auto"/>
              <w:bottom w:val="single" w:sz="4" w:space="0" w:color="auto"/>
              <w:right w:val="single" w:sz="4" w:space="0" w:color="auto"/>
            </w:tcBorders>
          </w:tcPr>
          <w:p w14:paraId="5D0CAB64" w14:textId="1B5CD1F6" w:rsidR="005C7A33" w:rsidRPr="00B138F3" w:rsidRDefault="005C7A33" w:rsidP="005C7A33">
            <w:pPr>
              <w:widowControl w:val="0"/>
              <w:jc w:val="center"/>
              <w:rPr>
                <w:rFonts w:ascii="GHEA Grapalat" w:hAnsi="GHEA Grapalat"/>
                <w:sz w:val="16"/>
                <w:szCs w:val="16"/>
              </w:rPr>
            </w:pPr>
          </w:p>
        </w:tc>
        <w:tc>
          <w:tcPr>
            <w:tcW w:w="1085" w:type="dxa"/>
            <w:gridSpan w:val="2"/>
            <w:tcBorders>
              <w:top w:val="nil"/>
              <w:left w:val="single" w:sz="4" w:space="0" w:color="auto"/>
              <w:bottom w:val="single" w:sz="4" w:space="0" w:color="auto"/>
              <w:right w:val="single" w:sz="4" w:space="0" w:color="auto"/>
            </w:tcBorders>
            <w:vAlign w:val="center"/>
          </w:tcPr>
          <w:p w14:paraId="4A1812C3" w14:textId="3160AC56"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1894B136" w14:textId="5E8D7E09" w:rsidR="005C7A33" w:rsidRPr="008878FC" w:rsidRDefault="005C7A33" w:rsidP="005C7A33">
            <w:pPr>
              <w:widowControl w:val="0"/>
              <w:jc w:val="center"/>
              <w:rPr>
                <w:rFonts w:ascii="GHEA Grapalat" w:hAnsi="GHEA Grapalat"/>
                <w:sz w:val="16"/>
                <w:szCs w:val="16"/>
                <w:lang w:val="en-US"/>
              </w:rPr>
            </w:pPr>
          </w:p>
        </w:tc>
        <w:tc>
          <w:tcPr>
            <w:tcW w:w="1134" w:type="dxa"/>
            <w:tcBorders>
              <w:top w:val="nil"/>
              <w:left w:val="single" w:sz="4" w:space="0" w:color="auto"/>
              <w:bottom w:val="single" w:sz="4" w:space="0" w:color="auto"/>
              <w:right w:val="single" w:sz="8" w:space="0" w:color="auto"/>
            </w:tcBorders>
            <w:vAlign w:val="center"/>
          </w:tcPr>
          <w:p w14:paraId="1B5F2D73" w14:textId="49D3D48A" w:rsidR="005C7A33" w:rsidRPr="008878FC" w:rsidRDefault="005C7A33" w:rsidP="005C7A33">
            <w:pPr>
              <w:widowControl w:val="0"/>
              <w:jc w:val="center"/>
              <w:rPr>
                <w:rFonts w:ascii="GHEA Grapalat" w:hAnsi="GHEA Grapalat"/>
                <w:sz w:val="16"/>
                <w:szCs w:val="16"/>
                <w:lang w:val="en-US"/>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2D5F5D89" w14:textId="5727BA58" w:rsidR="005C7A33" w:rsidRDefault="005C7A33" w:rsidP="005C7A33">
            <w:pPr>
              <w:widowControl w:val="0"/>
              <w:jc w:val="center"/>
              <w:rPr>
                <w:rFonts w:ascii="GHEA Grapalat" w:hAnsi="GHEA Grapalat"/>
                <w:sz w:val="16"/>
                <w:szCs w:val="16"/>
                <w:lang w:val="en-US"/>
              </w:rPr>
            </w:pPr>
            <w:r>
              <w:rPr>
                <w:rFonts w:ascii="GHEA Grapalat" w:hAnsi="GHEA Grapalat"/>
                <w:b/>
                <w:bCs/>
                <w:i/>
                <w:iCs/>
                <w:color w:val="000000"/>
              </w:rPr>
              <w:t>28</w:t>
            </w:r>
          </w:p>
        </w:tc>
        <w:tc>
          <w:tcPr>
            <w:tcW w:w="709" w:type="dxa"/>
          </w:tcPr>
          <w:p w14:paraId="3E94128F"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5198BDDB" w14:textId="22EF7609" w:rsidR="005C7A33" w:rsidRDefault="005C7A33" w:rsidP="005C7A33">
            <w:pPr>
              <w:widowControl w:val="0"/>
              <w:jc w:val="center"/>
              <w:rPr>
                <w:rFonts w:ascii="GHEA Grapalat" w:hAnsi="GHEA Grapalat"/>
                <w:sz w:val="16"/>
                <w:szCs w:val="16"/>
                <w:lang w:val="en-US"/>
              </w:rPr>
            </w:pPr>
          </w:p>
        </w:tc>
        <w:tc>
          <w:tcPr>
            <w:tcW w:w="947" w:type="dxa"/>
          </w:tcPr>
          <w:p w14:paraId="6BB86674" w14:textId="77777777" w:rsidR="005C7A33" w:rsidRPr="008878FC" w:rsidRDefault="005C7A33" w:rsidP="005C7A33">
            <w:pPr>
              <w:widowControl w:val="0"/>
              <w:jc w:val="center"/>
              <w:rPr>
                <w:rFonts w:ascii="GHEA Grapalat" w:hAnsi="GHEA Grapalat"/>
                <w:sz w:val="16"/>
                <w:szCs w:val="16"/>
              </w:rPr>
            </w:pPr>
          </w:p>
        </w:tc>
      </w:tr>
      <w:tr w:rsidR="005C7A33" w:rsidRPr="00B138F3" w14:paraId="7267F0C6" w14:textId="77777777" w:rsidTr="009867CB">
        <w:trPr>
          <w:trHeight w:val="246"/>
          <w:jc w:val="center"/>
        </w:trPr>
        <w:tc>
          <w:tcPr>
            <w:tcW w:w="1242" w:type="dxa"/>
          </w:tcPr>
          <w:p w14:paraId="569F8ADB" w14:textId="3BF1DA7D"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7</w:t>
            </w:r>
          </w:p>
        </w:tc>
        <w:tc>
          <w:tcPr>
            <w:tcW w:w="2715" w:type="dxa"/>
          </w:tcPr>
          <w:p w14:paraId="419EDAE3" w14:textId="77777777" w:rsidR="005C7A33" w:rsidRPr="008878FC" w:rsidRDefault="005C7A33" w:rsidP="005C7A33">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063FFC74" w14:textId="099A5CA9" w:rsidR="005C7A33" w:rsidRPr="00B138F3" w:rsidRDefault="005C7A33" w:rsidP="005C7A33">
            <w:pPr>
              <w:widowControl w:val="0"/>
              <w:jc w:val="center"/>
              <w:rPr>
                <w:rFonts w:ascii="GHEA Grapalat" w:hAnsi="GHEA Grapalat"/>
                <w:sz w:val="16"/>
                <w:szCs w:val="16"/>
              </w:rPr>
            </w:pPr>
            <w:r w:rsidRPr="003A3C99">
              <w:t>Пластиковое ведро</w:t>
            </w:r>
          </w:p>
        </w:tc>
        <w:tc>
          <w:tcPr>
            <w:tcW w:w="3392" w:type="dxa"/>
            <w:tcBorders>
              <w:top w:val="nil"/>
              <w:left w:val="single" w:sz="4" w:space="0" w:color="auto"/>
              <w:bottom w:val="single" w:sz="4" w:space="0" w:color="auto"/>
              <w:right w:val="single" w:sz="4" w:space="0" w:color="auto"/>
            </w:tcBorders>
          </w:tcPr>
          <w:p w14:paraId="5FC49447" w14:textId="0E4AD9C4" w:rsidR="005C7A33" w:rsidRPr="00B138F3" w:rsidRDefault="005C7A33" w:rsidP="005C7A33">
            <w:pPr>
              <w:widowControl w:val="0"/>
              <w:jc w:val="center"/>
              <w:rPr>
                <w:rFonts w:ascii="GHEA Grapalat" w:hAnsi="GHEA Grapalat"/>
                <w:sz w:val="16"/>
                <w:szCs w:val="16"/>
              </w:rPr>
            </w:pPr>
            <w:r w:rsidRPr="006A4F4E">
              <w:t xml:space="preserve">Пластиковый набор: мусоросборник + метла, длина хвостовой части мусоросборника: не менее 70-80 см, ширина не менее 25-35 см, ворс жёсткий. Ширина рулона не менее 25-35 см. Длина хвостовой части не менее 70-80 см. Товар должен быть новым и неиспользованным. Образец согласовывается с Покупателем. Транспортировка и разгрузка </w:t>
            </w:r>
            <w:r w:rsidRPr="006A4F4E">
              <w:lastRenderedPageBreak/>
              <w:t>товара осуществляется Продавцом. Образец должен быть согласован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13795318" w14:textId="64C03C9A"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30757764" w14:textId="096933D2" w:rsidR="005C7A33" w:rsidRPr="005C7A33" w:rsidRDefault="005C7A33" w:rsidP="005C7A33">
            <w:pPr>
              <w:widowControl w:val="0"/>
              <w:jc w:val="center"/>
              <w:rPr>
                <w:rFonts w:ascii="GHEA Grapalat" w:hAnsi="GHEA Grapalat"/>
                <w:sz w:val="16"/>
                <w:szCs w:val="16"/>
              </w:rPr>
            </w:pPr>
          </w:p>
        </w:tc>
        <w:tc>
          <w:tcPr>
            <w:tcW w:w="1134" w:type="dxa"/>
            <w:tcBorders>
              <w:top w:val="nil"/>
              <w:left w:val="single" w:sz="4" w:space="0" w:color="auto"/>
              <w:bottom w:val="single" w:sz="4" w:space="0" w:color="auto"/>
              <w:right w:val="single" w:sz="8" w:space="0" w:color="auto"/>
            </w:tcBorders>
            <w:vAlign w:val="center"/>
          </w:tcPr>
          <w:p w14:paraId="25720F98" w14:textId="47FB2938" w:rsidR="005C7A33" w:rsidRPr="005C7A33" w:rsidRDefault="005C7A33" w:rsidP="005C7A33">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23CD1303" w14:textId="2A24A82C" w:rsidR="005C7A33" w:rsidRPr="005C7A33" w:rsidRDefault="005C7A33" w:rsidP="005C7A33">
            <w:pPr>
              <w:widowControl w:val="0"/>
              <w:jc w:val="center"/>
              <w:rPr>
                <w:rFonts w:ascii="GHEA Grapalat" w:hAnsi="GHEA Grapalat"/>
                <w:sz w:val="16"/>
                <w:szCs w:val="16"/>
              </w:rPr>
            </w:pPr>
            <w:r>
              <w:rPr>
                <w:rFonts w:ascii="GHEA Grapalat" w:hAnsi="GHEA Grapalat"/>
                <w:b/>
                <w:bCs/>
                <w:i/>
                <w:iCs/>
                <w:color w:val="000000"/>
              </w:rPr>
              <w:t>28</w:t>
            </w:r>
          </w:p>
        </w:tc>
        <w:tc>
          <w:tcPr>
            <w:tcW w:w="709" w:type="dxa"/>
          </w:tcPr>
          <w:p w14:paraId="0D5F16EF"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3FF952F" w14:textId="3FEC58B7" w:rsidR="005C7A33" w:rsidRPr="005C7A33" w:rsidRDefault="005C7A33" w:rsidP="005C7A33">
            <w:pPr>
              <w:widowControl w:val="0"/>
              <w:jc w:val="center"/>
              <w:rPr>
                <w:rFonts w:ascii="GHEA Grapalat" w:hAnsi="GHEA Grapalat"/>
                <w:sz w:val="16"/>
                <w:szCs w:val="16"/>
              </w:rPr>
            </w:pPr>
          </w:p>
        </w:tc>
        <w:tc>
          <w:tcPr>
            <w:tcW w:w="947" w:type="dxa"/>
          </w:tcPr>
          <w:p w14:paraId="4F0AF50E" w14:textId="77777777" w:rsidR="005C7A33" w:rsidRPr="008878FC" w:rsidRDefault="005C7A33" w:rsidP="005C7A33">
            <w:pPr>
              <w:widowControl w:val="0"/>
              <w:jc w:val="center"/>
              <w:rPr>
                <w:rFonts w:ascii="GHEA Grapalat" w:hAnsi="GHEA Grapalat"/>
                <w:sz w:val="16"/>
                <w:szCs w:val="16"/>
              </w:rPr>
            </w:pPr>
          </w:p>
        </w:tc>
      </w:tr>
      <w:tr w:rsidR="005C7A33" w:rsidRPr="00B138F3" w14:paraId="6EFEAD2B" w14:textId="77777777" w:rsidTr="009867CB">
        <w:trPr>
          <w:trHeight w:val="246"/>
          <w:jc w:val="center"/>
        </w:trPr>
        <w:tc>
          <w:tcPr>
            <w:tcW w:w="1242" w:type="dxa"/>
          </w:tcPr>
          <w:p w14:paraId="5DCC195E" w14:textId="4857C7EC"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8</w:t>
            </w:r>
          </w:p>
        </w:tc>
        <w:tc>
          <w:tcPr>
            <w:tcW w:w="2715" w:type="dxa"/>
          </w:tcPr>
          <w:p w14:paraId="79F60AC1" w14:textId="77777777" w:rsidR="005C7A33" w:rsidRPr="008878FC" w:rsidRDefault="005C7A33" w:rsidP="005C7A33">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6F07859F" w14:textId="439E688D" w:rsidR="005C7A33" w:rsidRPr="00B138F3" w:rsidRDefault="005C7A33" w:rsidP="005C7A33">
            <w:pPr>
              <w:widowControl w:val="0"/>
              <w:jc w:val="center"/>
              <w:rPr>
                <w:rFonts w:ascii="GHEA Grapalat" w:hAnsi="GHEA Grapalat"/>
                <w:sz w:val="16"/>
                <w:szCs w:val="16"/>
              </w:rPr>
            </w:pPr>
            <w:r w:rsidRPr="003A3C99">
              <w:t>Туалетная бумага</w:t>
            </w:r>
          </w:p>
        </w:tc>
        <w:tc>
          <w:tcPr>
            <w:tcW w:w="3392" w:type="dxa"/>
            <w:tcBorders>
              <w:top w:val="nil"/>
              <w:left w:val="single" w:sz="4" w:space="0" w:color="auto"/>
              <w:bottom w:val="single" w:sz="4" w:space="0" w:color="auto"/>
              <w:right w:val="single" w:sz="4" w:space="0" w:color="auto"/>
            </w:tcBorders>
          </w:tcPr>
          <w:p w14:paraId="0E9E1A2D" w14:textId="6890E402" w:rsidR="005C7A33" w:rsidRPr="00B138F3" w:rsidRDefault="005C7A33" w:rsidP="005C7A33">
            <w:pPr>
              <w:widowControl w:val="0"/>
              <w:jc w:val="center"/>
              <w:rPr>
                <w:rFonts w:ascii="GHEA Grapalat" w:hAnsi="GHEA Grapalat"/>
                <w:sz w:val="16"/>
                <w:szCs w:val="16"/>
              </w:rPr>
            </w:pPr>
            <w:r w:rsidRPr="006A4F4E">
              <w:t>Пластиковая упаковка, объём 10 л: Транспортировка и разгрузка товара осуществляется Продавцом. Образец должен быть согласован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625EFC19" w14:textId="3DE1C639" w:rsidR="005C7A33" w:rsidRPr="00056988" w:rsidRDefault="005C7A33" w:rsidP="005C7A33">
            <w:pPr>
              <w:widowControl w:val="0"/>
              <w:jc w:val="center"/>
              <w:rPr>
                <w:rFonts w:ascii="GHEA Grapalat" w:hAnsi="GHEA Grapalat"/>
                <w:sz w:val="16"/>
                <w:szCs w:val="16"/>
                <w:lang w:val="hy-AM"/>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70FA3D6C" w14:textId="6B2810BE" w:rsidR="005C7A33" w:rsidRPr="00056988" w:rsidRDefault="005C7A33" w:rsidP="005C7A33">
            <w:pPr>
              <w:widowControl w:val="0"/>
              <w:jc w:val="center"/>
              <w:rPr>
                <w:rFonts w:ascii="GHEA Grapalat" w:hAnsi="GHEA Grapalat"/>
                <w:sz w:val="16"/>
                <w:szCs w:val="16"/>
              </w:rPr>
            </w:pPr>
          </w:p>
        </w:tc>
        <w:tc>
          <w:tcPr>
            <w:tcW w:w="1134" w:type="dxa"/>
            <w:tcBorders>
              <w:top w:val="nil"/>
              <w:left w:val="single" w:sz="4" w:space="0" w:color="auto"/>
              <w:bottom w:val="single" w:sz="4" w:space="0" w:color="auto"/>
              <w:right w:val="single" w:sz="8" w:space="0" w:color="auto"/>
            </w:tcBorders>
            <w:vAlign w:val="center"/>
          </w:tcPr>
          <w:p w14:paraId="4B13391E" w14:textId="412CB4FC" w:rsidR="005C7A33" w:rsidRPr="00056988" w:rsidRDefault="005C7A33" w:rsidP="005C7A33">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3B83087E" w14:textId="5B547BFF" w:rsidR="005C7A33" w:rsidRPr="00056988" w:rsidRDefault="005C7A33" w:rsidP="005C7A33">
            <w:pPr>
              <w:widowControl w:val="0"/>
              <w:jc w:val="center"/>
              <w:rPr>
                <w:rFonts w:ascii="GHEA Grapalat" w:hAnsi="GHEA Grapalat"/>
                <w:sz w:val="16"/>
                <w:szCs w:val="16"/>
              </w:rPr>
            </w:pPr>
            <w:r>
              <w:rPr>
                <w:rFonts w:ascii="GHEA Grapalat" w:hAnsi="GHEA Grapalat"/>
                <w:b/>
                <w:bCs/>
                <w:i/>
                <w:iCs/>
                <w:color w:val="000000"/>
              </w:rPr>
              <w:t>100</w:t>
            </w:r>
          </w:p>
        </w:tc>
        <w:tc>
          <w:tcPr>
            <w:tcW w:w="709" w:type="dxa"/>
          </w:tcPr>
          <w:p w14:paraId="2CE9A663"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AA0EAED" w14:textId="247BB381" w:rsidR="005C7A33" w:rsidRPr="00056988" w:rsidRDefault="005C7A33" w:rsidP="005C7A33">
            <w:pPr>
              <w:widowControl w:val="0"/>
              <w:jc w:val="center"/>
              <w:rPr>
                <w:rFonts w:ascii="GHEA Grapalat" w:hAnsi="GHEA Grapalat"/>
                <w:sz w:val="16"/>
                <w:szCs w:val="16"/>
              </w:rPr>
            </w:pPr>
          </w:p>
        </w:tc>
        <w:tc>
          <w:tcPr>
            <w:tcW w:w="947" w:type="dxa"/>
          </w:tcPr>
          <w:p w14:paraId="2A613A19" w14:textId="77777777" w:rsidR="005C7A33" w:rsidRPr="008878FC" w:rsidRDefault="005C7A33" w:rsidP="005C7A33">
            <w:pPr>
              <w:widowControl w:val="0"/>
              <w:jc w:val="center"/>
              <w:rPr>
                <w:rFonts w:ascii="GHEA Grapalat" w:hAnsi="GHEA Grapalat"/>
                <w:sz w:val="16"/>
                <w:szCs w:val="16"/>
              </w:rPr>
            </w:pPr>
          </w:p>
        </w:tc>
      </w:tr>
      <w:tr w:rsidR="005C7A33" w:rsidRPr="00B138F3" w14:paraId="0B6F1306" w14:textId="77777777" w:rsidTr="009867CB">
        <w:trPr>
          <w:trHeight w:val="246"/>
          <w:jc w:val="center"/>
        </w:trPr>
        <w:tc>
          <w:tcPr>
            <w:tcW w:w="1242" w:type="dxa"/>
          </w:tcPr>
          <w:p w14:paraId="25D129CC" w14:textId="6A9D92C1" w:rsidR="005C7A33" w:rsidRP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9</w:t>
            </w:r>
          </w:p>
        </w:tc>
        <w:tc>
          <w:tcPr>
            <w:tcW w:w="2715" w:type="dxa"/>
          </w:tcPr>
          <w:p w14:paraId="643D3CF1"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C57CE7B" w14:textId="2394C835" w:rsidR="005C7A33" w:rsidRPr="00B138F3" w:rsidRDefault="005C7A33" w:rsidP="005C7A33">
            <w:pPr>
              <w:widowControl w:val="0"/>
              <w:jc w:val="center"/>
              <w:rPr>
                <w:rFonts w:ascii="GHEA Grapalat" w:hAnsi="GHEA Grapalat"/>
                <w:sz w:val="16"/>
                <w:szCs w:val="16"/>
              </w:rPr>
            </w:pPr>
            <w:r w:rsidRPr="003A3C99">
              <w:t>Салфетка для мытья мебели</w:t>
            </w:r>
          </w:p>
        </w:tc>
        <w:tc>
          <w:tcPr>
            <w:tcW w:w="3392" w:type="dxa"/>
            <w:tcBorders>
              <w:top w:val="nil"/>
              <w:left w:val="single" w:sz="4" w:space="0" w:color="auto"/>
              <w:bottom w:val="single" w:sz="4" w:space="0" w:color="auto"/>
              <w:right w:val="single" w:sz="4" w:space="0" w:color="auto"/>
            </w:tcBorders>
          </w:tcPr>
          <w:p w14:paraId="6F9911DB" w14:textId="198801B9" w:rsidR="005C7A33" w:rsidRPr="00B138F3" w:rsidRDefault="005C7A33" w:rsidP="005C7A33">
            <w:pPr>
              <w:widowControl w:val="0"/>
              <w:jc w:val="center"/>
              <w:rPr>
                <w:rFonts w:ascii="GHEA Grapalat" w:hAnsi="GHEA Grapalat"/>
                <w:sz w:val="16"/>
                <w:szCs w:val="16"/>
              </w:rPr>
            </w:pPr>
            <w:r w:rsidRPr="006A4F4E">
              <w:t>Туалетная бумага трёхслойная, склеенная фигурной нарезкой из не менее 140 листов (размер листа: не менее 95x120 мм), материал: 100% целлюлоза: Транспортировка и разгрузка товара осуществляется Продавцом. Образец должен быть согласован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5E4F0235" w14:textId="197E503A" w:rsidR="005C7A33" w:rsidRPr="00B138F3" w:rsidRDefault="005C7A33" w:rsidP="005C7A33">
            <w:pPr>
              <w:widowControl w:val="0"/>
              <w:jc w:val="center"/>
              <w:rPr>
                <w:rFonts w:ascii="GHEA Grapalat" w:hAnsi="GHEA Grapalat"/>
                <w:sz w:val="16"/>
                <w:szCs w:val="16"/>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18148AA4" w14:textId="722A3F91" w:rsidR="005C7A33" w:rsidRPr="00056988" w:rsidRDefault="005C7A33" w:rsidP="005C7A33">
            <w:pPr>
              <w:widowControl w:val="0"/>
              <w:jc w:val="center"/>
              <w:rPr>
                <w:rFonts w:ascii="GHEA Grapalat" w:hAnsi="GHEA Grapalat"/>
                <w:sz w:val="16"/>
                <w:szCs w:val="16"/>
              </w:rPr>
            </w:pPr>
          </w:p>
        </w:tc>
        <w:tc>
          <w:tcPr>
            <w:tcW w:w="1134" w:type="dxa"/>
            <w:tcBorders>
              <w:top w:val="nil"/>
              <w:left w:val="single" w:sz="4" w:space="0" w:color="auto"/>
              <w:bottom w:val="single" w:sz="4" w:space="0" w:color="auto"/>
              <w:right w:val="single" w:sz="8" w:space="0" w:color="auto"/>
            </w:tcBorders>
            <w:vAlign w:val="center"/>
          </w:tcPr>
          <w:p w14:paraId="671771D2" w14:textId="178205EE" w:rsidR="005C7A33" w:rsidRPr="00056988" w:rsidRDefault="005C7A33" w:rsidP="005C7A33">
            <w:pPr>
              <w:widowControl w:val="0"/>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097660A1" w14:textId="5325C193" w:rsidR="005C7A33" w:rsidRPr="00056988" w:rsidRDefault="005C7A33" w:rsidP="005C7A33">
            <w:pPr>
              <w:widowControl w:val="0"/>
              <w:jc w:val="center"/>
              <w:rPr>
                <w:rFonts w:ascii="GHEA Grapalat" w:hAnsi="GHEA Grapalat"/>
                <w:sz w:val="16"/>
                <w:szCs w:val="16"/>
              </w:rPr>
            </w:pPr>
            <w:r>
              <w:rPr>
                <w:rFonts w:ascii="GHEA Grapalat" w:hAnsi="GHEA Grapalat"/>
                <w:b/>
                <w:bCs/>
                <w:i/>
                <w:iCs/>
                <w:color w:val="000000"/>
              </w:rPr>
              <w:t>50</w:t>
            </w:r>
          </w:p>
        </w:tc>
        <w:tc>
          <w:tcPr>
            <w:tcW w:w="709" w:type="dxa"/>
          </w:tcPr>
          <w:p w14:paraId="1D65C413"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41FE098" w14:textId="47838644" w:rsidR="005C7A33" w:rsidRPr="00056988" w:rsidRDefault="005C7A33" w:rsidP="005C7A33">
            <w:pPr>
              <w:widowControl w:val="0"/>
              <w:jc w:val="center"/>
              <w:rPr>
                <w:rFonts w:ascii="GHEA Grapalat" w:hAnsi="GHEA Grapalat"/>
                <w:sz w:val="16"/>
                <w:szCs w:val="16"/>
              </w:rPr>
            </w:pPr>
          </w:p>
        </w:tc>
        <w:tc>
          <w:tcPr>
            <w:tcW w:w="947" w:type="dxa"/>
          </w:tcPr>
          <w:p w14:paraId="35F8234D" w14:textId="77777777" w:rsidR="005C7A33" w:rsidRPr="008878FC" w:rsidRDefault="005C7A33" w:rsidP="005C7A33">
            <w:pPr>
              <w:widowControl w:val="0"/>
              <w:jc w:val="center"/>
              <w:rPr>
                <w:rFonts w:ascii="GHEA Grapalat" w:hAnsi="GHEA Grapalat"/>
                <w:sz w:val="16"/>
                <w:szCs w:val="16"/>
              </w:rPr>
            </w:pPr>
          </w:p>
        </w:tc>
      </w:tr>
      <w:tr w:rsidR="005C7A33" w:rsidRPr="00B138F3" w14:paraId="381DC02C" w14:textId="77777777" w:rsidTr="009867CB">
        <w:trPr>
          <w:trHeight w:val="246"/>
          <w:jc w:val="center"/>
        </w:trPr>
        <w:tc>
          <w:tcPr>
            <w:tcW w:w="1242" w:type="dxa"/>
          </w:tcPr>
          <w:p w14:paraId="28179E8D" w14:textId="45E317BE"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10</w:t>
            </w:r>
          </w:p>
        </w:tc>
        <w:tc>
          <w:tcPr>
            <w:tcW w:w="2715" w:type="dxa"/>
          </w:tcPr>
          <w:p w14:paraId="2D2A427E"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4945A940" w14:textId="1DD14D08" w:rsidR="005C7A33" w:rsidRDefault="005C7A33" w:rsidP="005C7A33">
            <w:pPr>
              <w:widowControl w:val="0"/>
              <w:jc w:val="center"/>
              <w:rPr>
                <w:rFonts w:ascii="Calibri" w:hAnsi="Calibri" w:cs="Calibri"/>
                <w:color w:val="000000"/>
                <w:sz w:val="22"/>
                <w:szCs w:val="22"/>
              </w:rPr>
            </w:pPr>
            <w:r w:rsidRPr="003A3C99">
              <w:t>Салфетка для мытья стекла</w:t>
            </w:r>
          </w:p>
        </w:tc>
        <w:tc>
          <w:tcPr>
            <w:tcW w:w="3392" w:type="dxa"/>
            <w:tcBorders>
              <w:top w:val="nil"/>
              <w:left w:val="single" w:sz="4" w:space="0" w:color="auto"/>
              <w:bottom w:val="single" w:sz="4" w:space="0" w:color="auto"/>
              <w:right w:val="single" w:sz="4" w:space="0" w:color="auto"/>
            </w:tcBorders>
          </w:tcPr>
          <w:p w14:paraId="107ACF0D" w14:textId="11B6E20A" w:rsidR="005C7A33" w:rsidRDefault="005C7A33" w:rsidP="005C7A33">
            <w:pPr>
              <w:widowControl w:val="0"/>
              <w:jc w:val="center"/>
              <w:rPr>
                <w:rFonts w:ascii="Calibri" w:hAnsi="Calibri" w:cs="Calibri"/>
                <w:color w:val="000000"/>
                <w:sz w:val="22"/>
                <w:szCs w:val="22"/>
              </w:rPr>
            </w:pPr>
            <w:r w:rsidRPr="006A4F4E">
              <w:t>Тряпка для мытья мебели, микрофибра, не менее 40x40 см. Можно использовать как во влажном, так и в сухом виде. Продавец осуществляет транспортировку и разгрузку товара. Образец должен быть согласован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5265CE2F" w14:textId="1DD87A8B"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26A3BE36"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72C4EEFD"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081143CB" w14:textId="6A7FF95E"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28</w:t>
            </w:r>
          </w:p>
        </w:tc>
        <w:tc>
          <w:tcPr>
            <w:tcW w:w="709" w:type="dxa"/>
          </w:tcPr>
          <w:p w14:paraId="19627B2B"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21BF1D7" w14:textId="77777777" w:rsidR="005C7A33" w:rsidRDefault="005C7A33" w:rsidP="005C7A33">
            <w:pPr>
              <w:widowControl w:val="0"/>
              <w:jc w:val="center"/>
              <w:rPr>
                <w:rFonts w:ascii="Calibri" w:hAnsi="Calibri" w:cs="Calibri"/>
                <w:color w:val="000000"/>
                <w:sz w:val="22"/>
                <w:szCs w:val="22"/>
              </w:rPr>
            </w:pPr>
          </w:p>
        </w:tc>
        <w:tc>
          <w:tcPr>
            <w:tcW w:w="947" w:type="dxa"/>
          </w:tcPr>
          <w:p w14:paraId="3519C16A" w14:textId="77777777" w:rsidR="005C7A33" w:rsidRPr="008878FC" w:rsidRDefault="005C7A33" w:rsidP="005C7A33">
            <w:pPr>
              <w:widowControl w:val="0"/>
              <w:jc w:val="center"/>
              <w:rPr>
                <w:rFonts w:ascii="GHEA Grapalat" w:hAnsi="GHEA Grapalat"/>
                <w:sz w:val="16"/>
                <w:szCs w:val="16"/>
              </w:rPr>
            </w:pPr>
          </w:p>
        </w:tc>
      </w:tr>
      <w:tr w:rsidR="005C7A33" w:rsidRPr="00B138F3" w14:paraId="114622F9" w14:textId="77777777" w:rsidTr="009867CB">
        <w:trPr>
          <w:trHeight w:val="246"/>
          <w:jc w:val="center"/>
        </w:trPr>
        <w:tc>
          <w:tcPr>
            <w:tcW w:w="1242" w:type="dxa"/>
          </w:tcPr>
          <w:p w14:paraId="10F3EB72" w14:textId="4B098FF1"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11</w:t>
            </w:r>
          </w:p>
        </w:tc>
        <w:tc>
          <w:tcPr>
            <w:tcW w:w="2715" w:type="dxa"/>
          </w:tcPr>
          <w:p w14:paraId="789C3500"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BAA30DF" w14:textId="0184F318" w:rsidR="005C7A33" w:rsidRDefault="005C7A33" w:rsidP="005C7A33">
            <w:pPr>
              <w:widowControl w:val="0"/>
              <w:jc w:val="center"/>
              <w:rPr>
                <w:rFonts w:ascii="Calibri" w:hAnsi="Calibri" w:cs="Calibri"/>
                <w:color w:val="000000"/>
                <w:sz w:val="22"/>
                <w:szCs w:val="22"/>
              </w:rPr>
            </w:pPr>
            <w:r w:rsidRPr="003A3C99">
              <w:t xml:space="preserve">Салфетка </w:t>
            </w:r>
            <w:r w:rsidRPr="003A3C99">
              <w:lastRenderedPageBreak/>
              <w:t>для мытья пола</w:t>
            </w:r>
          </w:p>
        </w:tc>
        <w:tc>
          <w:tcPr>
            <w:tcW w:w="3392" w:type="dxa"/>
            <w:tcBorders>
              <w:top w:val="nil"/>
              <w:left w:val="single" w:sz="4" w:space="0" w:color="auto"/>
              <w:bottom w:val="single" w:sz="4" w:space="0" w:color="auto"/>
              <w:right w:val="single" w:sz="4" w:space="0" w:color="auto"/>
            </w:tcBorders>
          </w:tcPr>
          <w:p w14:paraId="6B2195D4" w14:textId="300A4637" w:rsidR="005C7A33" w:rsidRDefault="005C7A33" w:rsidP="005C7A33">
            <w:pPr>
              <w:widowControl w:val="0"/>
              <w:jc w:val="center"/>
              <w:rPr>
                <w:rFonts w:ascii="Calibri" w:hAnsi="Calibri" w:cs="Calibri"/>
                <w:color w:val="000000"/>
                <w:sz w:val="22"/>
                <w:szCs w:val="22"/>
              </w:rPr>
            </w:pPr>
            <w:r w:rsidRPr="006A4F4E">
              <w:lastRenderedPageBreak/>
              <w:t xml:space="preserve">Салфетка для мытья стекла, не </w:t>
            </w:r>
            <w:r w:rsidRPr="006A4F4E">
              <w:lastRenderedPageBreak/>
              <w:t>менее 40x40 см. Можно использовать как во влажном, так и в сухом виде. Продавец осуществляет транспортировку и разгрузку товара. Образец должен быть согласован с Покупателем перед доставкой. Салфетка для мытья пола, размер не менее 50x80 см, состав: 80% полиэстер, 20% полиамид, микрофибра.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027DD66A" w14:textId="14E1E630"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30973F4E"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35645FEA"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66C076E9" w14:textId="4A8E8A9A"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50</w:t>
            </w:r>
          </w:p>
        </w:tc>
        <w:tc>
          <w:tcPr>
            <w:tcW w:w="709" w:type="dxa"/>
          </w:tcPr>
          <w:p w14:paraId="009EBFDC"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330E05" w14:textId="77777777" w:rsidR="005C7A33" w:rsidRDefault="005C7A33" w:rsidP="005C7A33">
            <w:pPr>
              <w:widowControl w:val="0"/>
              <w:jc w:val="center"/>
              <w:rPr>
                <w:rFonts w:ascii="Calibri" w:hAnsi="Calibri" w:cs="Calibri"/>
                <w:color w:val="000000"/>
                <w:sz w:val="22"/>
                <w:szCs w:val="22"/>
              </w:rPr>
            </w:pPr>
          </w:p>
        </w:tc>
        <w:tc>
          <w:tcPr>
            <w:tcW w:w="947" w:type="dxa"/>
          </w:tcPr>
          <w:p w14:paraId="72ADD15F" w14:textId="77777777" w:rsidR="005C7A33" w:rsidRPr="008878FC" w:rsidRDefault="005C7A33" w:rsidP="005C7A33">
            <w:pPr>
              <w:widowControl w:val="0"/>
              <w:jc w:val="center"/>
              <w:rPr>
                <w:rFonts w:ascii="GHEA Grapalat" w:hAnsi="GHEA Grapalat"/>
                <w:sz w:val="16"/>
                <w:szCs w:val="16"/>
              </w:rPr>
            </w:pPr>
          </w:p>
        </w:tc>
      </w:tr>
      <w:tr w:rsidR="005C7A33" w:rsidRPr="00B138F3" w14:paraId="2C6FF24F" w14:textId="77777777" w:rsidTr="009867CB">
        <w:trPr>
          <w:trHeight w:val="246"/>
          <w:jc w:val="center"/>
        </w:trPr>
        <w:tc>
          <w:tcPr>
            <w:tcW w:w="1242" w:type="dxa"/>
          </w:tcPr>
          <w:p w14:paraId="7B027DAB" w14:textId="696D5DF7"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12</w:t>
            </w:r>
          </w:p>
        </w:tc>
        <w:tc>
          <w:tcPr>
            <w:tcW w:w="2715" w:type="dxa"/>
          </w:tcPr>
          <w:p w14:paraId="299C02F5"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612A31F7" w14:textId="646E8242" w:rsidR="005C7A33" w:rsidRDefault="005C7A33" w:rsidP="005C7A33">
            <w:pPr>
              <w:widowControl w:val="0"/>
              <w:jc w:val="center"/>
              <w:rPr>
                <w:rFonts w:ascii="Calibri" w:hAnsi="Calibri" w:cs="Calibri"/>
                <w:color w:val="000000"/>
                <w:sz w:val="22"/>
                <w:szCs w:val="22"/>
              </w:rPr>
            </w:pPr>
            <w:r w:rsidRPr="003A3C99">
              <w:t>Салфетка для мытья пола</w:t>
            </w:r>
          </w:p>
        </w:tc>
        <w:tc>
          <w:tcPr>
            <w:tcW w:w="3392" w:type="dxa"/>
            <w:tcBorders>
              <w:top w:val="nil"/>
              <w:left w:val="single" w:sz="4" w:space="0" w:color="auto"/>
              <w:bottom w:val="single" w:sz="4" w:space="0" w:color="auto"/>
              <w:right w:val="single" w:sz="4" w:space="0" w:color="auto"/>
            </w:tcBorders>
          </w:tcPr>
          <w:p w14:paraId="2ACBBD14" w14:textId="153488BF" w:rsidR="005C7A33" w:rsidRDefault="005C7A33" w:rsidP="005C7A33">
            <w:pPr>
              <w:widowControl w:val="0"/>
              <w:jc w:val="center"/>
              <w:rPr>
                <w:rFonts w:ascii="Calibri" w:hAnsi="Calibri" w:cs="Calibri"/>
                <w:color w:val="000000"/>
                <w:sz w:val="22"/>
                <w:szCs w:val="22"/>
              </w:rPr>
            </w:pPr>
            <w:r w:rsidRPr="006A4F4E">
              <w:t>Салфетка для мытья пола из микрофибры, размер не менее 410x120 мм.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652174C4" w14:textId="3948820D"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4F896E80"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66610288"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32AB1A09" w14:textId="59680EA9"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50</w:t>
            </w:r>
          </w:p>
        </w:tc>
        <w:tc>
          <w:tcPr>
            <w:tcW w:w="709" w:type="dxa"/>
          </w:tcPr>
          <w:p w14:paraId="6912A40F"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2CB6A8" w14:textId="77777777" w:rsidR="005C7A33" w:rsidRDefault="005C7A33" w:rsidP="005C7A33">
            <w:pPr>
              <w:widowControl w:val="0"/>
              <w:jc w:val="center"/>
              <w:rPr>
                <w:rFonts w:ascii="Calibri" w:hAnsi="Calibri" w:cs="Calibri"/>
                <w:color w:val="000000"/>
                <w:sz w:val="22"/>
                <w:szCs w:val="22"/>
              </w:rPr>
            </w:pPr>
          </w:p>
        </w:tc>
        <w:tc>
          <w:tcPr>
            <w:tcW w:w="947" w:type="dxa"/>
          </w:tcPr>
          <w:p w14:paraId="4D681163" w14:textId="77777777" w:rsidR="005C7A33" w:rsidRPr="008878FC" w:rsidRDefault="005C7A33" w:rsidP="005C7A33">
            <w:pPr>
              <w:widowControl w:val="0"/>
              <w:jc w:val="center"/>
              <w:rPr>
                <w:rFonts w:ascii="GHEA Grapalat" w:hAnsi="GHEA Grapalat"/>
                <w:sz w:val="16"/>
                <w:szCs w:val="16"/>
              </w:rPr>
            </w:pPr>
          </w:p>
        </w:tc>
      </w:tr>
      <w:tr w:rsidR="005C7A33" w:rsidRPr="00B138F3" w14:paraId="0024976B" w14:textId="77777777" w:rsidTr="009867CB">
        <w:trPr>
          <w:trHeight w:val="246"/>
          <w:jc w:val="center"/>
        </w:trPr>
        <w:tc>
          <w:tcPr>
            <w:tcW w:w="1242" w:type="dxa"/>
          </w:tcPr>
          <w:p w14:paraId="626560D1" w14:textId="4DF919A7"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13</w:t>
            </w:r>
          </w:p>
        </w:tc>
        <w:tc>
          <w:tcPr>
            <w:tcW w:w="2715" w:type="dxa"/>
          </w:tcPr>
          <w:p w14:paraId="66402E28"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47379484" w14:textId="7E881410" w:rsidR="005C7A33" w:rsidRDefault="005C7A33" w:rsidP="005C7A33">
            <w:pPr>
              <w:widowControl w:val="0"/>
              <w:jc w:val="center"/>
              <w:rPr>
                <w:rFonts w:ascii="Calibri" w:hAnsi="Calibri" w:cs="Calibri"/>
                <w:color w:val="000000"/>
                <w:sz w:val="22"/>
                <w:szCs w:val="22"/>
              </w:rPr>
            </w:pPr>
            <w:r w:rsidRPr="003A3C99">
              <w:t>Сердечник дверного замка</w:t>
            </w:r>
          </w:p>
        </w:tc>
        <w:tc>
          <w:tcPr>
            <w:tcW w:w="3392" w:type="dxa"/>
            <w:tcBorders>
              <w:top w:val="nil"/>
              <w:left w:val="single" w:sz="4" w:space="0" w:color="auto"/>
              <w:bottom w:val="single" w:sz="4" w:space="0" w:color="auto"/>
              <w:right w:val="single" w:sz="4" w:space="0" w:color="auto"/>
            </w:tcBorders>
          </w:tcPr>
          <w:p w14:paraId="3A495994" w14:textId="1B6EB5EB" w:rsidR="005C7A33" w:rsidRDefault="005C7A33" w:rsidP="005C7A33">
            <w:pPr>
              <w:widowControl w:val="0"/>
              <w:jc w:val="center"/>
              <w:rPr>
                <w:rFonts w:ascii="Calibri" w:hAnsi="Calibri" w:cs="Calibri"/>
                <w:color w:val="000000"/>
                <w:sz w:val="22"/>
                <w:szCs w:val="22"/>
              </w:rPr>
            </w:pPr>
            <w:r w:rsidRPr="006A4F4E">
              <w:t>Сердечник дверного замка /длина: 7 см/.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2AFE6380" w14:textId="2DB1F28F"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7C3BEC14"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21DCBF84"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2CABF55C" w14:textId="080745A3"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20</w:t>
            </w:r>
          </w:p>
        </w:tc>
        <w:tc>
          <w:tcPr>
            <w:tcW w:w="709" w:type="dxa"/>
          </w:tcPr>
          <w:p w14:paraId="5BF08C0F"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3639F9C9" w14:textId="77777777" w:rsidR="005C7A33" w:rsidRDefault="005C7A33" w:rsidP="005C7A33">
            <w:pPr>
              <w:widowControl w:val="0"/>
              <w:jc w:val="center"/>
              <w:rPr>
                <w:rFonts w:ascii="Calibri" w:hAnsi="Calibri" w:cs="Calibri"/>
                <w:color w:val="000000"/>
                <w:sz w:val="22"/>
                <w:szCs w:val="22"/>
              </w:rPr>
            </w:pPr>
          </w:p>
        </w:tc>
        <w:tc>
          <w:tcPr>
            <w:tcW w:w="947" w:type="dxa"/>
          </w:tcPr>
          <w:p w14:paraId="693061CB" w14:textId="77777777" w:rsidR="005C7A33" w:rsidRPr="008878FC" w:rsidRDefault="005C7A33" w:rsidP="005C7A33">
            <w:pPr>
              <w:widowControl w:val="0"/>
              <w:jc w:val="center"/>
              <w:rPr>
                <w:rFonts w:ascii="GHEA Grapalat" w:hAnsi="GHEA Grapalat"/>
                <w:sz w:val="16"/>
                <w:szCs w:val="16"/>
              </w:rPr>
            </w:pPr>
          </w:p>
        </w:tc>
      </w:tr>
      <w:tr w:rsidR="005C7A33" w:rsidRPr="00B138F3" w14:paraId="7FDE8E68" w14:textId="77777777" w:rsidTr="009867CB">
        <w:trPr>
          <w:trHeight w:val="246"/>
          <w:jc w:val="center"/>
        </w:trPr>
        <w:tc>
          <w:tcPr>
            <w:tcW w:w="1242" w:type="dxa"/>
          </w:tcPr>
          <w:p w14:paraId="5668095B" w14:textId="615129AF"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lastRenderedPageBreak/>
              <w:t>14</w:t>
            </w:r>
          </w:p>
        </w:tc>
        <w:tc>
          <w:tcPr>
            <w:tcW w:w="2715" w:type="dxa"/>
          </w:tcPr>
          <w:p w14:paraId="703BDE5E"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43CEB515" w14:textId="4576994E" w:rsidR="005C7A33" w:rsidRDefault="005C7A33" w:rsidP="005C7A33">
            <w:pPr>
              <w:widowControl w:val="0"/>
              <w:jc w:val="center"/>
              <w:rPr>
                <w:rFonts w:ascii="Calibri" w:hAnsi="Calibri" w:cs="Calibri"/>
                <w:color w:val="000000"/>
                <w:sz w:val="22"/>
                <w:szCs w:val="22"/>
              </w:rPr>
            </w:pPr>
            <w:r w:rsidRPr="003A3C99">
              <w:t>Удлинитель</w:t>
            </w:r>
          </w:p>
        </w:tc>
        <w:tc>
          <w:tcPr>
            <w:tcW w:w="3392" w:type="dxa"/>
            <w:tcBorders>
              <w:top w:val="nil"/>
              <w:left w:val="single" w:sz="4" w:space="0" w:color="auto"/>
              <w:bottom w:val="single" w:sz="4" w:space="0" w:color="auto"/>
              <w:right w:val="single" w:sz="4" w:space="0" w:color="auto"/>
            </w:tcBorders>
          </w:tcPr>
          <w:p w14:paraId="6C05C70F" w14:textId="0145CA7F" w:rsidR="005C7A33" w:rsidRDefault="005C7A33" w:rsidP="005C7A33">
            <w:pPr>
              <w:widowControl w:val="0"/>
              <w:jc w:val="center"/>
              <w:rPr>
                <w:rFonts w:ascii="Calibri" w:hAnsi="Calibri" w:cs="Calibri"/>
                <w:color w:val="000000"/>
                <w:sz w:val="22"/>
                <w:szCs w:val="22"/>
              </w:rPr>
            </w:pPr>
            <w:r w:rsidRPr="006A4F4E">
              <w:t>Размер: не менее 4 шт. x 5 м. 110 А, 250 В с описанием подключения. Сечение жилы должно быть не менее 2x1 мм, соединительные штекеры должны быть сплошными, толщиной 4 мм. Продавец осуществляет транспортировку и разгрузку товара. Образец согласовывается с Покупателем перед доставкой. Ведро металлическое/нержавеющее 10 л, оцинкованное, толщина 0,35–0,55 мм.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34B281E3" w14:textId="1EB31684"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3F2DA99F"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5D10F87"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504D94EB" w14:textId="1A072255"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20</w:t>
            </w:r>
          </w:p>
        </w:tc>
        <w:tc>
          <w:tcPr>
            <w:tcW w:w="709" w:type="dxa"/>
          </w:tcPr>
          <w:p w14:paraId="4B56E445"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5F80104B" w14:textId="77777777" w:rsidR="005C7A33" w:rsidRDefault="005C7A33" w:rsidP="005C7A33">
            <w:pPr>
              <w:widowControl w:val="0"/>
              <w:jc w:val="center"/>
              <w:rPr>
                <w:rFonts w:ascii="Calibri" w:hAnsi="Calibri" w:cs="Calibri"/>
                <w:color w:val="000000"/>
                <w:sz w:val="22"/>
                <w:szCs w:val="22"/>
              </w:rPr>
            </w:pPr>
          </w:p>
        </w:tc>
        <w:tc>
          <w:tcPr>
            <w:tcW w:w="947" w:type="dxa"/>
          </w:tcPr>
          <w:p w14:paraId="4EFDF64C" w14:textId="77777777" w:rsidR="005C7A33" w:rsidRPr="008878FC" w:rsidRDefault="005C7A33" w:rsidP="005C7A33">
            <w:pPr>
              <w:widowControl w:val="0"/>
              <w:jc w:val="center"/>
              <w:rPr>
                <w:rFonts w:ascii="GHEA Grapalat" w:hAnsi="GHEA Grapalat"/>
                <w:sz w:val="16"/>
                <w:szCs w:val="16"/>
              </w:rPr>
            </w:pPr>
          </w:p>
        </w:tc>
      </w:tr>
      <w:tr w:rsidR="005C7A33" w:rsidRPr="00B138F3" w14:paraId="1DDB0A2A" w14:textId="77777777" w:rsidTr="009867CB">
        <w:trPr>
          <w:trHeight w:val="246"/>
          <w:jc w:val="center"/>
        </w:trPr>
        <w:tc>
          <w:tcPr>
            <w:tcW w:w="1242" w:type="dxa"/>
          </w:tcPr>
          <w:p w14:paraId="512CED6D" w14:textId="355A4FEA"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15</w:t>
            </w:r>
          </w:p>
        </w:tc>
        <w:tc>
          <w:tcPr>
            <w:tcW w:w="2715" w:type="dxa"/>
          </w:tcPr>
          <w:p w14:paraId="439D61D6"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07BF3686" w14:textId="71E429F6" w:rsidR="005C7A33" w:rsidRDefault="005C7A33" w:rsidP="005C7A33">
            <w:pPr>
              <w:widowControl w:val="0"/>
              <w:jc w:val="center"/>
              <w:rPr>
                <w:rFonts w:ascii="Calibri" w:hAnsi="Calibri" w:cs="Calibri"/>
                <w:color w:val="000000"/>
                <w:sz w:val="22"/>
                <w:szCs w:val="22"/>
              </w:rPr>
            </w:pPr>
            <w:r w:rsidRPr="003A3C99">
              <w:t>Металлическое ведро</w:t>
            </w:r>
          </w:p>
        </w:tc>
        <w:tc>
          <w:tcPr>
            <w:tcW w:w="3392" w:type="dxa"/>
            <w:tcBorders>
              <w:top w:val="nil"/>
              <w:left w:val="single" w:sz="4" w:space="0" w:color="auto"/>
              <w:bottom w:val="single" w:sz="4" w:space="0" w:color="auto"/>
              <w:right w:val="single" w:sz="4" w:space="0" w:color="auto"/>
            </w:tcBorders>
          </w:tcPr>
          <w:p w14:paraId="4D9B55BF" w14:textId="6D76209B" w:rsidR="005C7A33" w:rsidRDefault="005C7A33" w:rsidP="005C7A33">
            <w:pPr>
              <w:widowControl w:val="0"/>
              <w:jc w:val="center"/>
              <w:rPr>
                <w:rFonts w:ascii="Calibri" w:hAnsi="Calibri" w:cs="Calibri"/>
                <w:color w:val="000000"/>
                <w:sz w:val="22"/>
                <w:szCs w:val="22"/>
              </w:rPr>
            </w:pPr>
            <w:r w:rsidRPr="006A4F4E">
              <w:t>Шомпол для мытья стекла с губкой и резиновым наконечником, длиной не менее 110*25 см.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5B355A86" w14:textId="57739321"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28DEB43A"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02B4DDFB"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6FB48F8B" w14:textId="1EBCDF7D"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30</w:t>
            </w:r>
          </w:p>
        </w:tc>
        <w:tc>
          <w:tcPr>
            <w:tcW w:w="709" w:type="dxa"/>
          </w:tcPr>
          <w:p w14:paraId="7CF3AB86"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B083755" w14:textId="77777777" w:rsidR="005C7A33" w:rsidRDefault="005C7A33" w:rsidP="005C7A33">
            <w:pPr>
              <w:widowControl w:val="0"/>
              <w:jc w:val="center"/>
              <w:rPr>
                <w:rFonts w:ascii="Calibri" w:hAnsi="Calibri" w:cs="Calibri"/>
                <w:color w:val="000000"/>
                <w:sz w:val="22"/>
                <w:szCs w:val="22"/>
              </w:rPr>
            </w:pPr>
          </w:p>
        </w:tc>
        <w:tc>
          <w:tcPr>
            <w:tcW w:w="947" w:type="dxa"/>
          </w:tcPr>
          <w:p w14:paraId="753F70E5" w14:textId="77777777" w:rsidR="005C7A33" w:rsidRPr="008878FC" w:rsidRDefault="005C7A33" w:rsidP="005C7A33">
            <w:pPr>
              <w:widowControl w:val="0"/>
              <w:jc w:val="center"/>
              <w:rPr>
                <w:rFonts w:ascii="GHEA Grapalat" w:hAnsi="GHEA Grapalat"/>
                <w:sz w:val="16"/>
                <w:szCs w:val="16"/>
              </w:rPr>
            </w:pPr>
          </w:p>
        </w:tc>
      </w:tr>
      <w:tr w:rsidR="005C7A33" w:rsidRPr="00B138F3" w14:paraId="4D0F1665" w14:textId="77777777" w:rsidTr="009867CB">
        <w:trPr>
          <w:trHeight w:val="246"/>
          <w:jc w:val="center"/>
        </w:trPr>
        <w:tc>
          <w:tcPr>
            <w:tcW w:w="1242" w:type="dxa"/>
          </w:tcPr>
          <w:p w14:paraId="4B0CF5F9" w14:textId="1924FB2A"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16</w:t>
            </w:r>
          </w:p>
        </w:tc>
        <w:tc>
          <w:tcPr>
            <w:tcW w:w="2715" w:type="dxa"/>
          </w:tcPr>
          <w:p w14:paraId="4B45309E"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867021A" w14:textId="592AC065" w:rsidR="005C7A33" w:rsidRDefault="005C7A33" w:rsidP="005C7A33">
            <w:pPr>
              <w:widowControl w:val="0"/>
              <w:jc w:val="center"/>
              <w:rPr>
                <w:rFonts w:ascii="Calibri" w:hAnsi="Calibri" w:cs="Calibri"/>
                <w:color w:val="000000"/>
                <w:sz w:val="22"/>
                <w:szCs w:val="22"/>
              </w:rPr>
            </w:pPr>
            <w:r w:rsidRPr="003A3C99">
              <w:t xml:space="preserve">Щетка-губка для мытья </w:t>
            </w:r>
            <w:r w:rsidRPr="003A3C99">
              <w:lastRenderedPageBreak/>
              <w:t>стекла, резиновая</w:t>
            </w:r>
          </w:p>
        </w:tc>
        <w:tc>
          <w:tcPr>
            <w:tcW w:w="3392" w:type="dxa"/>
            <w:tcBorders>
              <w:top w:val="nil"/>
              <w:left w:val="single" w:sz="4" w:space="0" w:color="auto"/>
              <w:bottom w:val="single" w:sz="4" w:space="0" w:color="auto"/>
              <w:right w:val="single" w:sz="4" w:space="0" w:color="auto"/>
            </w:tcBorders>
          </w:tcPr>
          <w:p w14:paraId="62C87E14" w14:textId="67CDDC88" w:rsidR="005C7A33" w:rsidRDefault="005C7A33" w:rsidP="005C7A33">
            <w:pPr>
              <w:widowControl w:val="0"/>
              <w:jc w:val="center"/>
              <w:rPr>
                <w:rFonts w:ascii="Calibri" w:hAnsi="Calibri" w:cs="Calibri"/>
                <w:color w:val="000000"/>
                <w:sz w:val="22"/>
                <w:szCs w:val="22"/>
              </w:rPr>
            </w:pPr>
            <w:r w:rsidRPr="006A4F4E">
              <w:lastRenderedPageBreak/>
              <w:t xml:space="preserve">Полироль для деревянной мебели в аэрозольных </w:t>
            </w:r>
            <w:r w:rsidRPr="006A4F4E">
              <w:lastRenderedPageBreak/>
              <w:t>баллончиках объемом не менее 300 мл.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4099AEEA" w14:textId="07E03647"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62D82531"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1917AF01"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3CA189E9" w14:textId="4ED67243"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30</w:t>
            </w:r>
          </w:p>
        </w:tc>
        <w:tc>
          <w:tcPr>
            <w:tcW w:w="709" w:type="dxa"/>
          </w:tcPr>
          <w:p w14:paraId="1C34939A"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80F3A43" w14:textId="77777777" w:rsidR="005C7A33" w:rsidRDefault="005C7A33" w:rsidP="005C7A33">
            <w:pPr>
              <w:widowControl w:val="0"/>
              <w:jc w:val="center"/>
              <w:rPr>
                <w:rFonts w:ascii="Calibri" w:hAnsi="Calibri" w:cs="Calibri"/>
                <w:color w:val="000000"/>
                <w:sz w:val="22"/>
                <w:szCs w:val="22"/>
              </w:rPr>
            </w:pPr>
          </w:p>
        </w:tc>
        <w:tc>
          <w:tcPr>
            <w:tcW w:w="947" w:type="dxa"/>
          </w:tcPr>
          <w:p w14:paraId="6B3AE278" w14:textId="77777777" w:rsidR="005C7A33" w:rsidRPr="008878FC" w:rsidRDefault="005C7A33" w:rsidP="005C7A33">
            <w:pPr>
              <w:widowControl w:val="0"/>
              <w:jc w:val="center"/>
              <w:rPr>
                <w:rFonts w:ascii="GHEA Grapalat" w:hAnsi="GHEA Grapalat"/>
                <w:sz w:val="16"/>
                <w:szCs w:val="16"/>
              </w:rPr>
            </w:pPr>
          </w:p>
        </w:tc>
      </w:tr>
      <w:tr w:rsidR="005C7A33" w:rsidRPr="00B138F3" w14:paraId="02E9A24E" w14:textId="77777777" w:rsidTr="009867CB">
        <w:trPr>
          <w:trHeight w:val="246"/>
          <w:jc w:val="center"/>
        </w:trPr>
        <w:tc>
          <w:tcPr>
            <w:tcW w:w="1242" w:type="dxa"/>
          </w:tcPr>
          <w:p w14:paraId="0293DBB9" w14:textId="16AA8DFA"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17</w:t>
            </w:r>
          </w:p>
        </w:tc>
        <w:tc>
          <w:tcPr>
            <w:tcW w:w="2715" w:type="dxa"/>
          </w:tcPr>
          <w:p w14:paraId="7D60EC78"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0A5CB481" w14:textId="5823D09C" w:rsidR="005C7A33" w:rsidRDefault="005C7A33" w:rsidP="005C7A33">
            <w:pPr>
              <w:widowControl w:val="0"/>
              <w:jc w:val="center"/>
              <w:rPr>
                <w:rFonts w:ascii="Calibri" w:hAnsi="Calibri" w:cs="Calibri"/>
                <w:color w:val="000000"/>
                <w:sz w:val="22"/>
                <w:szCs w:val="22"/>
              </w:rPr>
            </w:pPr>
            <w:r w:rsidRPr="003A3C99">
              <w:t>Полироль для мебели</w:t>
            </w:r>
          </w:p>
        </w:tc>
        <w:tc>
          <w:tcPr>
            <w:tcW w:w="3392" w:type="dxa"/>
            <w:tcBorders>
              <w:top w:val="nil"/>
              <w:left w:val="single" w:sz="4" w:space="0" w:color="auto"/>
              <w:bottom w:val="single" w:sz="4" w:space="0" w:color="auto"/>
              <w:right w:val="single" w:sz="4" w:space="0" w:color="auto"/>
            </w:tcBorders>
          </w:tcPr>
          <w:p w14:paraId="21857B7A" w14:textId="5F924D4F" w:rsidR="005C7A33" w:rsidRDefault="005C7A33" w:rsidP="005C7A33">
            <w:pPr>
              <w:widowControl w:val="0"/>
              <w:jc w:val="center"/>
              <w:rPr>
                <w:rFonts w:ascii="Calibri" w:hAnsi="Calibri" w:cs="Calibri"/>
                <w:color w:val="000000"/>
                <w:sz w:val="22"/>
                <w:szCs w:val="22"/>
              </w:rPr>
            </w:pPr>
            <w:r w:rsidRPr="006A4F4E">
              <w:t>Губка для мытья посуды, одна сторона с твердой поверхностью, размер не менее 60x90x40 мм.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18DEBD28" w14:textId="3F8EFABD"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340B6619"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34589A42"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4622B343" w14:textId="13EA427E"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28</w:t>
            </w:r>
          </w:p>
        </w:tc>
        <w:tc>
          <w:tcPr>
            <w:tcW w:w="709" w:type="dxa"/>
          </w:tcPr>
          <w:p w14:paraId="3C43F0A6"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573EBF2" w14:textId="77777777" w:rsidR="005C7A33" w:rsidRDefault="005C7A33" w:rsidP="005C7A33">
            <w:pPr>
              <w:widowControl w:val="0"/>
              <w:jc w:val="center"/>
              <w:rPr>
                <w:rFonts w:ascii="Calibri" w:hAnsi="Calibri" w:cs="Calibri"/>
                <w:color w:val="000000"/>
                <w:sz w:val="22"/>
                <w:szCs w:val="22"/>
              </w:rPr>
            </w:pPr>
          </w:p>
        </w:tc>
        <w:tc>
          <w:tcPr>
            <w:tcW w:w="947" w:type="dxa"/>
          </w:tcPr>
          <w:p w14:paraId="1B2F5C03" w14:textId="77777777" w:rsidR="005C7A33" w:rsidRPr="008878FC" w:rsidRDefault="005C7A33" w:rsidP="005C7A33">
            <w:pPr>
              <w:widowControl w:val="0"/>
              <w:jc w:val="center"/>
              <w:rPr>
                <w:rFonts w:ascii="GHEA Grapalat" w:hAnsi="GHEA Grapalat"/>
                <w:sz w:val="16"/>
                <w:szCs w:val="16"/>
              </w:rPr>
            </w:pPr>
          </w:p>
        </w:tc>
      </w:tr>
      <w:tr w:rsidR="005C7A33" w:rsidRPr="00B138F3" w14:paraId="1906665D" w14:textId="77777777" w:rsidTr="009867CB">
        <w:trPr>
          <w:trHeight w:val="246"/>
          <w:jc w:val="center"/>
        </w:trPr>
        <w:tc>
          <w:tcPr>
            <w:tcW w:w="1242" w:type="dxa"/>
          </w:tcPr>
          <w:p w14:paraId="6DBC8A42" w14:textId="5730508C"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18</w:t>
            </w:r>
          </w:p>
        </w:tc>
        <w:tc>
          <w:tcPr>
            <w:tcW w:w="2715" w:type="dxa"/>
          </w:tcPr>
          <w:p w14:paraId="7510F34B"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2652850D" w14:textId="7106DC6B" w:rsidR="005C7A33" w:rsidRDefault="005C7A33" w:rsidP="005C7A33">
            <w:pPr>
              <w:widowControl w:val="0"/>
              <w:jc w:val="center"/>
              <w:rPr>
                <w:rFonts w:ascii="Calibri" w:hAnsi="Calibri" w:cs="Calibri"/>
                <w:color w:val="000000"/>
                <w:sz w:val="22"/>
                <w:szCs w:val="22"/>
              </w:rPr>
            </w:pPr>
            <w:r w:rsidRPr="003A3C99">
              <w:t>Кухонная губка</w:t>
            </w:r>
          </w:p>
        </w:tc>
        <w:tc>
          <w:tcPr>
            <w:tcW w:w="3392" w:type="dxa"/>
            <w:tcBorders>
              <w:top w:val="nil"/>
              <w:left w:val="single" w:sz="4" w:space="0" w:color="auto"/>
              <w:bottom w:val="single" w:sz="4" w:space="0" w:color="auto"/>
              <w:right w:val="single" w:sz="4" w:space="0" w:color="auto"/>
            </w:tcBorders>
          </w:tcPr>
          <w:p w14:paraId="46C7007D" w14:textId="0AACABDD" w:rsidR="005C7A33" w:rsidRDefault="005C7A33" w:rsidP="005C7A33">
            <w:pPr>
              <w:widowControl w:val="0"/>
              <w:jc w:val="center"/>
              <w:rPr>
                <w:rFonts w:ascii="Calibri" w:hAnsi="Calibri" w:cs="Calibri"/>
                <w:color w:val="000000"/>
                <w:sz w:val="22"/>
                <w:szCs w:val="22"/>
              </w:rPr>
            </w:pPr>
            <w:r w:rsidRPr="006A4F4E">
              <w:t>Средство для прочистки канализации и труб в емкостях объемом 1–1,5 л. На контейнерах должны быть указаны место использования, масса, состав и гарантийный срок хранения, наименование организации-производителя, месяц и год производства, способ применения. Транспортировка и разгрузка товара осуществляется Продавцом. Образец должен быть согласован с Покупателем перед поставкой.</w:t>
            </w:r>
          </w:p>
        </w:tc>
        <w:tc>
          <w:tcPr>
            <w:tcW w:w="1085" w:type="dxa"/>
            <w:gridSpan w:val="2"/>
            <w:tcBorders>
              <w:top w:val="nil"/>
              <w:left w:val="single" w:sz="4" w:space="0" w:color="auto"/>
              <w:bottom w:val="single" w:sz="4" w:space="0" w:color="auto"/>
              <w:right w:val="single" w:sz="4" w:space="0" w:color="auto"/>
            </w:tcBorders>
            <w:vAlign w:val="center"/>
          </w:tcPr>
          <w:p w14:paraId="5B6AA129" w14:textId="6B36004C"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24B5955C"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652FC0BD"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7401F616" w14:textId="1D05A08F"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50</w:t>
            </w:r>
          </w:p>
        </w:tc>
        <w:tc>
          <w:tcPr>
            <w:tcW w:w="709" w:type="dxa"/>
          </w:tcPr>
          <w:p w14:paraId="0A4AAB9F"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DA6AF87" w14:textId="77777777" w:rsidR="005C7A33" w:rsidRDefault="005C7A33" w:rsidP="005C7A33">
            <w:pPr>
              <w:widowControl w:val="0"/>
              <w:jc w:val="center"/>
              <w:rPr>
                <w:rFonts w:ascii="Calibri" w:hAnsi="Calibri" w:cs="Calibri"/>
                <w:color w:val="000000"/>
                <w:sz w:val="22"/>
                <w:szCs w:val="22"/>
              </w:rPr>
            </w:pPr>
          </w:p>
        </w:tc>
        <w:tc>
          <w:tcPr>
            <w:tcW w:w="947" w:type="dxa"/>
          </w:tcPr>
          <w:p w14:paraId="2EA8B3CC" w14:textId="77777777" w:rsidR="005C7A33" w:rsidRPr="008878FC" w:rsidRDefault="005C7A33" w:rsidP="005C7A33">
            <w:pPr>
              <w:widowControl w:val="0"/>
              <w:jc w:val="center"/>
              <w:rPr>
                <w:rFonts w:ascii="GHEA Grapalat" w:hAnsi="GHEA Grapalat"/>
                <w:sz w:val="16"/>
                <w:szCs w:val="16"/>
              </w:rPr>
            </w:pPr>
          </w:p>
        </w:tc>
      </w:tr>
      <w:tr w:rsidR="005C7A33" w:rsidRPr="00B138F3" w14:paraId="5607CEE9" w14:textId="77777777" w:rsidTr="009867CB">
        <w:trPr>
          <w:trHeight w:val="246"/>
          <w:jc w:val="center"/>
        </w:trPr>
        <w:tc>
          <w:tcPr>
            <w:tcW w:w="1242" w:type="dxa"/>
          </w:tcPr>
          <w:p w14:paraId="04EF310E" w14:textId="4EF93565"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19</w:t>
            </w:r>
          </w:p>
        </w:tc>
        <w:tc>
          <w:tcPr>
            <w:tcW w:w="2715" w:type="dxa"/>
          </w:tcPr>
          <w:p w14:paraId="6739A70C"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29CA63B5" w14:textId="2F42D65B" w:rsidR="005C7A33" w:rsidRDefault="005C7A33" w:rsidP="005C7A33">
            <w:pPr>
              <w:widowControl w:val="0"/>
              <w:jc w:val="center"/>
              <w:rPr>
                <w:rFonts w:ascii="Calibri" w:hAnsi="Calibri" w:cs="Calibri"/>
                <w:color w:val="000000"/>
                <w:sz w:val="22"/>
                <w:szCs w:val="22"/>
              </w:rPr>
            </w:pPr>
            <w:r w:rsidRPr="003A3C99">
              <w:t xml:space="preserve">Средство </w:t>
            </w:r>
            <w:r w:rsidRPr="003A3C99">
              <w:lastRenderedPageBreak/>
              <w:t>для чистки канализации</w:t>
            </w:r>
          </w:p>
        </w:tc>
        <w:tc>
          <w:tcPr>
            <w:tcW w:w="3392" w:type="dxa"/>
            <w:tcBorders>
              <w:top w:val="nil"/>
              <w:left w:val="single" w:sz="4" w:space="0" w:color="auto"/>
              <w:bottom w:val="single" w:sz="4" w:space="0" w:color="auto"/>
              <w:right w:val="single" w:sz="4" w:space="0" w:color="auto"/>
            </w:tcBorders>
          </w:tcPr>
          <w:p w14:paraId="545FE341" w14:textId="77777777" w:rsidR="005C7A33" w:rsidRDefault="005C7A33" w:rsidP="005C7A33">
            <w:pPr>
              <w:widowControl w:val="0"/>
              <w:jc w:val="center"/>
              <w:rPr>
                <w:rFonts w:ascii="Calibri" w:hAnsi="Calibri" w:cs="Calibri"/>
                <w:color w:val="000000"/>
                <w:sz w:val="22"/>
                <w:szCs w:val="22"/>
              </w:rPr>
            </w:pPr>
          </w:p>
        </w:tc>
        <w:tc>
          <w:tcPr>
            <w:tcW w:w="1085" w:type="dxa"/>
            <w:gridSpan w:val="2"/>
            <w:tcBorders>
              <w:top w:val="nil"/>
              <w:left w:val="single" w:sz="4" w:space="0" w:color="auto"/>
              <w:bottom w:val="single" w:sz="4" w:space="0" w:color="auto"/>
              <w:right w:val="single" w:sz="4" w:space="0" w:color="auto"/>
            </w:tcBorders>
            <w:vAlign w:val="center"/>
          </w:tcPr>
          <w:p w14:paraId="7D9E1FE8" w14:textId="11B64312"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կիլոգր</w:t>
            </w:r>
            <w:r>
              <w:rPr>
                <w:rFonts w:ascii="GHEA Grapalat" w:hAnsi="GHEA Grapalat"/>
                <w:b/>
                <w:bCs/>
                <w:i/>
                <w:iCs/>
                <w:color w:val="000000"/>
              </w:rPr>
              <w:lastRenderedPageBreak/>
              <w:t>ամ</w:t>
            </w:r>
          </w:p>
        </w:tc>
        <w:tc>
          <w:tcPr>
            <w:tcW w:w="1559" w:type="dxa"/>
            <w:tcBorders>
              <w:top w:val="nil"/>
              <w:left w:val="single" w:sz="4" w:space="0" w:color="auto"/>
              <w:bottom w:val="single" w:sz="4" w:space="0" w:color="auto"/>
              <w:right w:val="single" w:sz="4" w:space="0" w:color="auto"/>
            </w:tcBorders>
            <w:vAlign w:val="center"/>
          </w:tcPr>
          <w:p w14:paraId="363B0BAE"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123BEA8E"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1FA202FC" w14:textId="7BED5E0B"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30</w:t>
            </w:r>
          </w:p>
        </w:tc>
        <w:tc>
          <w:tcPr>
            <w:tcW w:w="709" w:type="dxa"/>
          </w:tcPr>
          <w:p w14:paraId="25593645"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A83BBCC" w14:textId="77777777" w:rsidR="005C7A33" w:rsidRDefault="005C7A33" w:rsidP="005C7A33">
            <w:pPr>
              <w:widowControl w:val="0"/>
              <w:jc w:val="center"/>
              <w:rPr>
                <w:rFonts w:ascii="Calibri" w:hAnsi="Calibri" w:cs="Calibri"/>
                <w:color w:val="000000"/>
                <w:sz w:val="22"/>
                <w:szCs w:val="22"/>
              </w:rPr>
            </w:pPr>
          </w:p>
        </w:tc>
        <w:tc>
          <w:tcPr>
            <w:tcW w:w="947" w:type="dxa"/>
          </w:tcPr>
          <w:p w14:paraId="5AC86CEE" w14:textId="77777777" w:rsidR="005C7A33" w:rsidRPr="008878FC" w:rsidRDefault="005C7A33" w:rsidP="005C7A33">
            <w:pPr>
              <w:widowControl w:val="0"/>
              <w:jc w:val="center"/>
              <w:rPr>
                <w:rFonts w:ascii="GHEA Grapalat" w:hAnsi="GHEA Grapalat"/>
                <w:sz w:val="16"/>
                <w:szCs w:val="16"/>
              </w:rPr>
            </w:pPr>
          </w:p>
        </w:tc>
      </w:tr>
      <w:tr w:rsidR="005C7A33" w:rsidRPr="00B138F3" w14:paraId="59E55CD0" w14:textId="77777777" w:rsidTr="009867CB">
        <w:trPr>
          <w:trHeight w:val="246"/>
          <w:jc w:val="center"/>
        </w:trPr>
        <w:tc>
          <w:tcPr>
            <w:tcW w:w="1242" w:type="dxa"/>
          </w:tcPr>
          <w:p w14:paraId="3AD4D743" w14:textId="2290F253"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20</w:t>
            </w:r>
          </w:p>
        </w:tc>
        <w:tc>
          <w:tcPr>
            <w:tcW w:w="2715" w:type="dxa"/>
          </w:tcPr>
          <w:p w14:paraId="1252F07F"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2E0F2BC" w14:textId="322620AD" w:rsidR="005C7A33" w:rsidRDefault="005C7A33" w:rsidP="005C7A33">
            <w:pPr>
              <w:widowControl w:val="0"/>
              <w:jc w:val="center"/>
              <w:rPr>
                <w:rFonts w:ascii="Calibri" w:hAnsi="Calibri" w:cs="Calibri"/>
                <w:color w:val="000000"/>
                <w:sz w:val="22"/>
                <w:szCs w:val="22"/>
              </w:rPr>
            </w:pPr>
            <w:r w:rsidRPr="003A3C99">
              <w:t>Зерновой порошок</w:t>
            </w:r>
          </w:p>
        </w:tc>
        <w:tc>
          <w:tcPr>
            <w:tcW w:w="3392" w:type="dxa"/>
            <w:tcBorders>
              <w:top w:val="nil"/>
              <w:left w:val="single" w:sz="4" w:space="0" w:color="auto"/>
              <w:bottom w:val="single" w:sz="4" w:space="0" w:color="auto"/>
              <w:right w:val="single" w:sz="4" w:space="0" w:color="auto"/>
            </w:tcBorders>
          </w:tcPr>
          <w:p w14:paraId="5ACCCB6B" w14:textId="1D4A00CC" w:rsidR="005C7A33" w:rsidRDefault="005C7A33" w:rsidP="005C7A33">
            <w:pPr>
              <w:widowControl w:val="0"/>
              <w:jc w:val="center"/>
              <w:rPr>
                <w:rFonts w:ascii="Calibri" w:hAnsi="Calibri" w:cs="Calibri"/>
                <w:color w:val="000000"/>
                <w:sz w:val="22"/>
                <w:szCs w:val="22"/>
              </w:rPr>
            </w:pPr>
            <w:r w:rsidRPr="006A4F4E">
              <w:t>Гранулированный порошок белого или светло-желтоватого цвета, окрашенный в мелкий гранулированный порошок, в пластиковых контейнерах вместимостью 0,5–1 кг. На контейнерах должны быть указаны место использования, масса, состав и гарантийный срок хранения, наименование организации-производителя, месяц и год производства, способ применения. Транспортировка и погрузка товара.</w:t>
            </w:r>
          </w:p>
        </w:tc>
        <w:tc>
          <w:tcPr>
            <w:tcW w:w="1085" w:type="dxa"/>
            <w:gridSpan w:val="2"/>
            <w:tcBorders>
              <w:top w:val="nil"/>
              <w:left w:val="single" w:sz="4" w:space="0" w:color="auto"/>
              <w:bottom w:val="single" w:sz="4" w:space="0" w:color="auto"/>
              <w:right w:val="single" w:sz="4" w:space="0" w:color="auto"/>
            </w:tcBorders>
            <w:vAlign w:val="center"/>
          </w:tcPr>
          <w:p w14:paraId="7DA4BFC1" w14:textId="1837CCE7"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կիլոգրամ</w:t>
            </w:r>
          </w:p>
        </w:tc>
        <w:tc>
          <w:tcPr>
            <w:tcW w:w="1559" w:type="dxa"/>
            <w:tcBorders>
              <w:top w:val="nil"/>
              <w:left w:val="single" w:sz="4" w:space="0" w:color="auto"/>
              <w:bottom w:val="single" w:sz="4" w:space="0" w:color="auto"/>
              <w:right w:val="single" w:sz="4" w:space="0" w:color="auto"/>
            </w:tcBorders>
            <w:vAlign w:val="center"/>
          </w:tcPr>
          <w:p w14:paraId="345D40EE"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7890C100"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64491555" w14:textId="5C3DD2DE"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100</w:t>
            </w:r>
          </w:p>
        </w:tc>
        <w:tc>
          <w:tcPr>
            <w:tcW w:w="709" w:type="dxa"/>
          </w:tcPr>
          <w:p w14:paraId="62C4534A"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0BC2FED" w14:textId="77777777" w:rsidR="005C7A33" w:rsidRDefault="005C7A33" w:rsidP="005C7A33">
            <w:pPr>
              <w:widowControl w:val="0"/>
              <w:jc w:val="center"/>
              <w:rPr>
                <w:rFonts w:ascii="Calibri" w:hAnsi="Calibri" w:cs="Calibri"/>
                <w:color w:val="000000"/>
                <w:sz w:val="22"/>
                <w:szCs w:val="22"/>
              </w:rPr>
            </w:pPr>
          </w:p>
        </w:tc>
        <w:tc>
          <w:tcPr>
            <w:tcW w:w="947" w:type="dxa"/>
          </w:tcPr>
          <w:p w14:paraId="6E875C1B" w14:textId="77777777" w:rsidR="005C7A33" w:rsidRPr="008878FC" w:rsidRDefault="005C7A33" w:rsidP="005C7A33">
            <w:pPr>
              <w:widowControl w:val="0"/>
              <w:jc w:val="center"/>
              <w:rPr>
                <w:rFonts w:ascii="GHEA Grapalat" w:hAnsi="GHEA Grapalat"/>
                <w:sz w:val="16"/>
                <w:szCs w:val="16"/>
              </w:rPr>
            </w:pPr>
          </w:p>
        </w:tc>
      </w:tr>
      <w:tr w:rsidR="005C7A33" w:rsidRPr="00B138F3" w14:paraId="4DCD082A" w14:textId="77777777" w:rsidTr="009867CB">
        <w:trPr>
          <w:trHeight w:val="246"/>
          <w:jc w:val="center"/>
        </w:trPr>
        <w:tc>
          <w:tcPr>
            <w:tcW w:w="1242" w:type="dxa"/>
          </w:tcPr>
          <w:p w14:paraId="35344820" w14:textId="659CCC61"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21</w:t>
            </w:r>
          </w:p>
        </w:tc>
        <w:tc>
          <w:tcPr>
            <w:tcW w:w="2715" w:type="dxa"/>
          </w:tcPr>
          <w:p w14:paraId="31BFCD77"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263A1FE7" w14:textId="7BC0487D" w:rsidR="005C7A33" w:rsidRDefault="005C7A33" w:rsidP="005C7A33">
            <w:pPr>
              <w:widowControl w:val="0"/>
              <w:jc w:val="center"/>
              <w:rPr>
                <w:rFonts w:ascii="Calibri" w:hAnsi="Calibri" w:cs="Calibri"/>
                <w:color w:val="000000"/>
                <w:sz w:val="22"/>
                <w:szCs w:val="22"/>
              </w:rPr>
            </w:pPr>
            <w:r w:rsidRPr="003A3C99">
              <w:t>Жидкое мыло 250 мл</w:t>
            </w:r>
          </w:p>
        </w:tc>
        <w:tc>
          <w:tcPr>
            <w:tcW w:w="3392" w:type="dxa"/>
            <w:tcBorders>
              <w:top w:val="nil"/>
              <w:left w:val="single" w:sz="4" w:space="0" w:color="auto"/>
              <w:bottom w:val="single" w:sz="4" w:space="0" w:color="auto"/>
              <w:right w:val="single" w:sz="4" w:space="0" w:color="auto"/>
            </w:tcBorders>
          </w:tcPr>
          <w:p w14:paraId="1EE6BA4F" w14:textId="3B0D5ED6" w:rsidR="005C7A33" w:rsidRDefault="005C7A33" w:rsidP="005C7A33">
            <w:pPr>
              <w:widowControl w:val="0"/>
              <w:jc w:val="center"/>
              <w:rPr>
                <w:rFonts w:ascii="Calibri" w:hAnsi="Calibri" w:cs="Calibri"/>
                <w:color w:val="000000"/>
                <w:sz w:val="22"/>
                <w:szCs w:val="22"/>
              </w:rPr>
            </w:pPr>
            <w:r w:rsidRPr="006A4F4E">
              <w:t>Мусорный бак офисный, металлический сетчатый, объёмом не менее 8-10 литров.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148636ED" w14:textId="2FBC78B6"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լիտր</w:t>
            </w:r>
          </w:p>
        </w:tc>
        <w:tc>
          <w:tcPr>
            <w:tcW w:w="1559" w:type="dxa"/>
            <w:tcBorders>
              <w:top w:val="nil"/>
              <w:left w:val="single" w:sz="4" w:space="0" w:color="auto"/>
              <w:bottom w:val="single" w:sz="4" w:space="0" w:color="auto"/>
              <w:right w:val="single" w:sz="4" w:space="0" w:color="auto"/>
            </w:tcBorders>
            <w:vAlign w:val="center"/>
          </w:tcPr>
          <w:p w14:paraId="7BF5EDD9"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24B2902D"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7151C904" w14:textId="4ACF66B0"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40</w:t>
            </w:r>
          </w:p>
        </w:tc>
        <w:tc>
          <w:tcPr>
            <w:tcW w:w="709" w:type="dxa"/>
          </w:tcPr>
          <w:p w14:paraId="699980E8"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0F33832" w14:textId="77777777" w:rsidR="005C7A33" w:rsidRDefault="005C7A33" w:rsidP="005C7A33">
            <w:pPr>
              <w:widowControl w:val="0"/>
              <w:jc w:val="center"/>
              <w:rPr>
                <w:rFonts w:ascii="Calibri" w:hAnsi="Calibri" w:cs="Calibri"/>
                <w:color w:val="000000"/>
                <w:sz w:val="22"/>
                <w:szCs w:val="22"/>
              </w:rPr>
            </w:pPr>
          </w:p>
        </w:tc>
        <w:tc>
          <w:tcPr>
            <w:tcW w:w="947" w:type="dxa"/>
          </w:tcPr>
          <w:p w14:paraId="4DBFAFED" w14:textId="77777777" w:rsidR="005C7A33" w:rsidRPr="008878FC" w:rsidRDefault="005C7A33" w:rsidP="005C7A33">
            <w:pPr>
              <w:widowControl w:val="0"/>
              <w:jc w:val="center"/>
              <w:rPr>
                <w:rFonts w:ascii="GHEA Grapalat" w:hAnsi="GHEA Grapalat"/>
                <w:sz w:val="16"/>
                <w:szCs w:val="16"/>
              </w:rPr>
            </w:pPr>
          </w:p>
        </w:tc>
      </w:tr>
      <w:tr w:rsidR="005C7A33" w:rsidRPr="00B138F3" w14:paraId="724439A0" w14:textId="77777777" w:rsidTr="009867CB">
        <w:trPr>
          <w:trHeight w:val="246"/>
          <w:jc w:val="center"/>
        </w:trPr>
        <w:tc>
          <w:tcPr>
            <w:tcW w:w="1242" w:type="dxa"/>
          </w:tcPr>
          <w:p w14:paraId="5109D382" w14:textId="45D9D801"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22</w:t>
            </w:r>
          </w:p>
        </w:tc>
        <w:tc>
          <w:tcPr>
            <w:tcW w:w="2715" w:type="dxa"/>
          </w:tcPr>
          <w:p w14:paraId="010412A0"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44B22EC" w14:textId="1AA9D3BB" w:rsidR="005C7A33" w:rsidRDefault="005C7A33" w:rsidP="005C7A33">
            <w:pPr>
              <w:widowControl w:val="0"/>
              <w:jc w:val="center"/>
              <w:rPr>
                <w:rFonts w:ascii="Calibri" w:hAnsi="Calibri" w:cs="Calibri"/>
                <w:color w:val="000000"/>
                <w:sz w:val="22"/>
                <w:szCs w:val="22"/>
              </w:rPr>
            </w:pPr>
            <w:r w:rsidRPr="003A3C99">
              <w:t>Средство для мытья посуды</w:t>
            </w:r>
          </w:p>
        </w:tc>
        <w:tc>
          <w:tcPr>
            <w:tcW w:w="3392" w:type="dxa"/>
            <w:tcBorders>
              <w:top w:val="nil"/>
              <w:left w:val="single" w:sz="4" w:space="0" w:color="auto"/>
              <w:bottom w:val="single" w:sz="4" w:space="0" w:color="auto"/>
              <w:right w:val="single" w:sz="4" w:space="0" w:color="auto"/>
            </w:tcBorders>
          </w:tcPr>
          <w:p w14:paraId="21878450" w14:textId="0AFC1196" w:rsidR="005C7A33" w:rsidRDefault="005C7A33" w:rsidP="005C7A33">
            <w:pPr>
              <w:widowControl w:val="0"/>
              <w:jc w:val="center"/>
              <w:rPr>
                <w:rFonts w:ascii="Calibri" w:hAnsi="Calibri" w:cs="Calibri"/>
                <w:color w:val="000000"/>
                <w:sz w:val="22"/>
                <w:szCs w:val="22"/>
              </w:rPr>
            </w:pPr>
            <w:r w:rsidRPr="006A4F4E">
              <w:t xml:space="preserve">Полиэтиленовый мешок для мусора объёмом 120 литров, не менее 10 штук в упаковке. Продавец осуществляет транспортировку и разгрузку </w:t>
            </w:r>
            <w:r w:rsidRPr="006A4F4E">
              <w:lastRenderedPageBreak/>
              <w:t>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66EBC877" w14:textId="6C6F99D5"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լիտր</w:t>
            </w:r>
          </w:p>
        </w:tc>
        <w:tc>
          <w:tcPr>
            <w:tcW w:w="1559" w:type="dxa"/>
            <w:tcBorders>
              <w:top w:val="nil"/>
              <w:left w:val="single" w:sz="4" w:space="0" w:color="auto"/>
              <w:bottom w:val="single" w:sz="4" w:space="0" w:color="auto"/>
              <w:right w:val="single" w:sz="4" w:space="0" w:color="auto"/>
            </w:tcBorders>
            <w:vAlign w:val="center"/>
          </w:tcPr>
          <w:p w14:paraId="7E7665CA"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1F2BF5C3"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74800B95" w14:textId="11A35830"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60</w:t>
            </w:r>
          </w:p>
        </w:tc>
        <w:tc>
          <w:tcPr>
            <w:tcW w:w="709" w:type="dxa"/>
          </w:tcPr>
          <w:p w14:paraId="6F4959D9"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C08CA72" w14:textId="77777777" w:rsidR="005C7A33" w:rsidRDefault="005C7A33" w:rsidP="005C7A33">
            <w:pPr>
              <w:widowControl w:val="0"/>
              <w:jc w:val="center"/>
              <w:rPr>
                <w:rFonts w:ascii="Calibri" w:hAnsi="Calibri" w:cs="Calibri"/>
                <w:color w:val="000000"/>
                <w:sz w:val="22"/>
                <w:szCs w:val="22"/>
              </w:rPr>
            </w:pPr>
          </w:p>
        </w:tc>
        <w:tc>
          <w:tcPr>
            <w:tcW w:w="947" w:type="dxa"/>
          </w:tcPr>
          <w:p w14:paraId="284B77EB" w14:textId="77777777" w:rsidR="005C7A33" w:rsidRPr="008878FC" w:rsidRDefault="005C7A33" w:rsidP="005C7A33">
            <w:pPr>
              <w:widowControl w:val="0"/>
              <w:jc w:val="center"/>
              <w:rPr>
                <w:rFonts w:ascii="GHEA Grapalat" w:hAnsi="GHEA Grapalat"/>
                <w:sz w:val="16"/>
                <w:szCs w:val="16"/>
              </w:rPr>
            </w:pPr>
          </w:p>
        </w:tc>
      </w:tr>
      <w:tr w:rsidR="005C7A33" w:rsidRPr="00B138F3" w14:paraId="4C00E84D" w14:textId="77777777" w:rsidTr="009867CB">
        <w:trPr>
          <w:trHeight w:val="246"/>
          <w:jc w:val="center"/>
        </w:trPr>
        <w:tc>
          <w:tcPr>
            <w:tcW w:w="1242" w:type="dxa"/>
          </w:tcPr>
          <w:p w14:paraId="1EA3594F" w14:textId="301402CA"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23</w:t>
            </w:r>
          </w:p>
        </w:tc>
        <w:tc>
          <w:tcPr>
            <w:tcW w:w="2715" w:type="dxa"/>
          </w:tcPr>
          <w:p w14:paraId="7BA5F4D3"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28AE4DA5" w14:textId="002C6B34" w:rsidR="005C7A33" w:rsidRDefault="005C7A33" w:rsidP="005C7A33">
            <w:pPr>
              <w:widowControl w:val="0"/>
              <w:jc w:val="center"/>
              <w:rPr>
                <w:rFonts w:ascii="Calibri" w:hAnsi="Calibri" w:cs="Calibri"/>
                <w:color w:val="000000"/>
                <w:sz w:val="22"/>
                <w:szCs w:val="22"/>
              </w:rPr>
            </w:pPr>
            <w:r w:rsidRPr="003A3C99">
              <w:t>Отбеливатель /хлорка /</w:t>
            </w:r>
          </w:p>
        </w:tc>
        <w:tc>
          <w:tcPr>
            <w:tcW w:w="3392" w:type="dxa"/>
            <w:tcBorders>
              <w:top w:val="nil"/>
              <w:left w:val="single" w:sz="4" w:space="0" w:color="auto"/>
              <w:bottom w:val="single" w:sz="4" w:space="0" w:color="auto"/>
              <w:right w:val="single" w:sz="4" w:space="0" w:color="auto"/>
            </w:tcBorders>
          </w:tcPr>
          <w:p w14:paraId="41E58AAF" w14:textId="033B52CE" w:rsidR="005C7A33" w:rsidRDefault="005C7A33" w:rsidP="005C7A33">
            <w:pPr>
              <w:widowControl w:val="0"/>
              <w:jc w:val="center"/>
              <w:rPr>
                <w:rFonts w:ascii="Calibri" w:hAnsi="Calibri" w:cs="Calibri"/>
                <w:color w:val="000000"/>
                <w:sz w:val="22"/>
                <w:szCs w:val="22"/>
              </w:rPr>
            </w:pPr>
            <w:r w:rsidRPr="006A4F4E">
              <w:t>Полиэтиленовый мешок для мусора объёмом 30 литров, не менее 30 штук в упаковке.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1E0629F4" w14:textId="106D77AB"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լիտր</w:t>
            </w:r>
          </w:p>
        </w:tc>
        <w:tc>
          <w:tcPr>
            <w:tcW w:w="1559" w:type="dxa"/>
            <w:tcBorders>
              <w:top w:val="nil"/>
              <w:left w:val="single" w:sz="4" w:space="0" w:color="auto"/>
              <w:bottom w:val="single" w:sz="4" w:space="0" w:color="auto"/>
              <w:right w:val="single" w:sz="4" w:space="0" w:color="auto"/>
            </w:tcBorders>
            <w:vAlign w:val="center"/>
          </w:tcPr>
          <w:p w14:paraId="6D8428F7"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022475D5"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4BC927A6" w14:textId="427AF2A5"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150</w:t>
            </w:r>
          </w:p>
        </w:tc>
        <w:tc>
          <w:tcPr>
            <w:tcW w:w="709" w:type="dxa"/>
          </w:tcPr>
          <w:p w14:paraId="7F02D8C8"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B435A75" w14:textId="77777777" w:rsidR="005C7A33" w:rsidRDefault="005C7A33" w:rsidP="005C7A33">
            <w:pPr>
              <w:widowControl w:val="0"/>
              <w:jc w:val="center"/>
              <w:rPr>
                <w:rFonts w:ascii="Calibri" w:hAnsi="Calibri" w:cs="Calibri"/>
                <w:color w:val="000000"/>
                <w:sz w:val="22"/>
                <w:szCs w:val="22"/>
              </w:rPr>
            </w:pPr>
          </w:p>
        </w:tc>
        <w:tc>
          <w:tcPr>
            <w:tcW w:w="947" w:type="dxa"/>
          </w:tcPr>
          <w:p w14:paraId="51F20043" w14:textId="77777777" w:rsidR="005C7A33" w:rsidRPr="008878FC" w:rsidRDefault="005C7A33" w:rsidP="005C7A33">
            <w:pPr>
              <w:widowControl w:val="0"/>
              <w:jc w:val="center"/>
              <w:rPr>
                <w:rFonts w:ascii="GHEA Grapalat" w:hAnsi="GHEA Grapalat"/>
                <w:sz w:val="16"/>
                <w:szCs w:val="16"/>
              </w:rPr>
            </w:pPr>
          </w:p>
        </w:tc>
      </w:tr>
      <w:tr w:rsidR="005C7A33" w:rsidRPr="00B138F3" w14:paraId="496D775F" w14:textId="77777777" w:rsidTr="009867CB">
        <w:trPr>
          <w:trHeight w:val="246"/>
          <w:jc w:val="center"/>
        </w:trPr>
        <w:tc>
          <w:tcPr>
            <w:tcW w:w="1242" w:type="dxa"/>
          </w:tcPr>
          <w:p w14:paraId="3C673FC6" w14:textId="6269BE4F"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24</w:t>
            </w:r>
          </w:p>
        </w:tc>
        <w:tc>
          <w:tcPr>
            <w:tcW w:w="2715" w:type="dxa"/>
          </w:tcPr>
          <w:p w14:paraId="600655BC"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6E140016" w14:textId="43195B32" w:rsidR="005C7A33" w:rsidRDefault="005C7A33" w:rsidP="005C7A33">
            <w:pPr>
              <w:widowControl w:val="0"/>
              <w:jc w:val="center"/>
              <w:rPr>
                <w:rFonts w:ascii="Calibri" w:hAnsi="Calibri" w:cs="Calibri"/>
                <w:color w:val="000000"/>
                <w:sz w:val="22"/>
                <w:szCs w:val="22"/>
              </w:rPr>
            </w:pPr>
            <w:r w:rsidRPr="003A3C99">
              <w:t>Средство для мытья туалета</w:t>
            </w:r>
          </w:p>
        </w:tc>
        <w:tc>
          <w:tcPr>
            <w:tcW w:w="3392" w:type="dxa"/>
            <w:tcBorders>
              <w:top w:val="nil"/>
              <w:left w:val="single" w:sz="4" w:space="0" w:color="auto"/>
              <w:bottom w:val="single" w:sz="4" w:space="0" w:color="auto"/>
              <w:right w:val="single" w:sz="4" w:space="0" w:color="auto"/>
            </w:tcBorders>
          </w:tcPr>
          <w:p w14:paraId="10543053" w14:textId="15E45BDD" w:rsidR="005C7A33" w:rsidRDefault="005C7A33" w:rsidP="005C7A33">
            <w:pPr>
              <w:widowControl w:val="0"/>
              <w:jc w:val="center"/>
              <w:rPr>
                <w:rFonts w:ascii="Calibri" w:hAnsi="Calibri" w:cs="Calibri"/>
                <w:color w:val="000000"/>
                <w:sz w:val="22"/>
                <w:szCs w:val="22"/>
              </w:rPr>
            </w:pPr>
            <w:r w:rsidRPr="006A4F4E">
              <w:t>Влажные салфетки в коробках или упаковках не менее 100 штук из мягкой бумаги для очистки экранов компьютеров и других цифровых устройств. Продавец осуществляет транспортировку и разгрузку товара. Образец согласовывается с Покупателем перед доставкой. Салфетка бумажная трёхслойная (столовая), размер не менее 15*18 см, в развёрнутом виде санитарно-гигиеническая, состав 100% целлюлоза.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08CE9C06" w14:textId="52949531"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լիտր</w:t>
            </w:r>
          </w:p>
        </w:tc>
        <w:tc>
          <w:tcPr>
            <w:tcW w:w="1559" w:type="dxa"/>
            <w:tcBorders>
              <w:top w:val="nil"/>
              <w:left w:val="single" w:sz="4" w:space="0" w:color="auto"/>
              <w:bottom w:val="single" w:sz="4" w:space="0" w:color="auto"/>
              <w:right w:val="single" w:sz="4" w:space="0" w:color="auto"/>
            </w:tcBorders>
            <w:vAlign w:val="center"/>
          </w:tcPr>
          <w:p w14:paraId="79444AAC"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4BF1A70A"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10A1FC88" w14:textId="01BB692E"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50</w:t>
            </w:r>
          </w:p>
        </w:tc>
        <w:tc>
          <w:tcPr>
            <w:tcW w:w="709" w:type="dxa"/>
          </w:tcPr>
          <w:p w14:paraId="3161B557"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C768C79" w14:textId="77777777" w:rsidR="005C7A33" w:rsidRDefault="005C7A33" w:rsidP="005C7A33">
            <w:pPr>
              <w:widowControl w:val="0"/>
              <w:jc w:val="center"/>
              <w:rPr>
                <w:rFonts w:ascii="Calibri" w:hAnsi="Calibri" w:cs="Calibri"/>
                <w:color w:val="000000"/>
                <w:sz w:val="22"/>
                <w:szCs w:val="22"/>
              </w:rPr>
            </w:pPr>
          </w:p>
        </w:tc>
        <w:tc>
          <w:tcPr>
            <w:tcW w:w="947" w:type="dxa"/>
          </w:tcPr>
          <w:p w14:paraId="3AF7A479" w14:textId="77777777" w:rsidR="005C7A33" w:rsidRPr="008878FC" w:rsidRDefault="005C7A33" w:rsidP="005C7A33">
            <w:pPr>
              <w:widowControl w:val="0"/>
              <w:jc w:val="center"/>
              <w:rPr>
                <w:rFonts w:ascii="GHEA Grapalat" w:hAnsi="GHEA Grapalat"/>
                <w:sz w:val="16"/>
                <w:szCs w:val="16"/>
              </w:rPr>
            </w:pPr>
          </w:p>
        </w:tc>
      </w:tr>
      <w:tr w:rsidR="005C7A33" w:rsidRPr="00B138F3" w14:paraId="653A207F" w14:textId="77777777" w:rsidTr="009867CB">
        <w:trPr>
          <w:trHeight w:val="246"/>
          <w:jc w:val="center"/>
        </w:trPr>
        <w:tc>
          <w:tcPr>
            <w:tcW w:w="1242" w:type="dxa"/>
          </w:tcPr>
          <w:p w14:paraId="2D5052E1" w14:textId="39B8AD70"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25</w:t>
            </w:r>
          </w:p>
        </w:tc>
        <w:tc>
          <w:tcPr>
            <w:tcW w:w="2715" w:type="dxa"/>
          </w:tcPr>
          <w:p w14:paraId="7D884612"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6FF5138D" w14:textId="3ECC5493" w:rsidR="005C7A33" w:rsidRDefault="005C7A33" w:rsidP="005C7A33">
            <w:pPr>
              <w:widowControl w:val="0"/>
              <w:jc w:val="center"/>
              <w:rPr>
                <w:rFonts w:ascii="Calibri" w:hAnsi="Calibri" w:cs="Calibri"/>
                <w:color w:val="000000"/>
                <w:sz w:val="22"/>
                <w:szCs w:val="22"/>
              </w:rPr>
            </w:pPr>
            <w:r w:rsidRPr="003A3C99">
              <w:t xml:space="preserve">Шомпол для </w:t>
            </w:r>
            <w:r w:rsidRPr="003A3C99">
              <w:lastRenderedPageBreak/>
              <w:t>мытья пола</w:t>
            </w:r>
          </w:p>
        </w:tc>
        <w:tc>
          <w:tcPr>
            <w:tcW w:w="3392" w:type="dxa"/>
            <w:tcBorders>
              <w:top w:val="nil"/>
              <w:left w:val="single" w:sz="4" w:space="0" w:color="auto"/>
              <w:bottom w:val="single" w:sz="4" w:space="0" w:color="auto"/>
              <w:right w:val="single" w:sz="4" w:space="0" w:color="auto"/>
            </w:tcBorders>
          </w:tcPr>
          <w:p w14:paraId="27FC0189" w14:textId="77777777" w:rsidR="005C7A33" w:rsidRDefault="005C7A33" w:rsidP="005C7A33">
            <w:pPr>
              <w:widowControl w:val="0"/>
              <w:jc w:val="center"/>
              <w:rPr>
                <w:rFonts w:ascii="Calibri" w:hAnsi="Calibri" w:cs="Calibri"/>
                <w:color w:val="000000"/>
                <w:sz w:val="22"/>
                <w:szCs w:val="22"/>
              </w:rPr>
            </w:pPr>
          </w:p>
        </w:tc>
        <w:tc>
          <w:tcPr>
            <w:tcW w:w="1085" w:type="dxa"/>
            <w:gridSpan w:val="2"/>
            <w:tcBorders>
              <w:top w:val="nil"/>
              <w:left w:val="single" w:sz="4" w:space="0" w:color="auto"/>
              <w:bottom w:val="single" w:sz="4" w:space="0" w:color="auto"/>
              <w:right w:val="single" w:sz="4" w:space="0" w:color="auto"/>
            </w:tcBorders>
            <w:vAlign w:val="center"/>
          </w:tcPr>
          <w:p w14:paraId="09D39B3F" w14:textId="292C49E0"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15F77563"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15F24F7"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4A19F4F1" w14:textId="0DBEB6E5"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10</w:t>
            </w:r>
          </w:p>
        </w:tc>
        <w:tc>
          <w:tcPr>
            <w:tcW w:w="709" w:type="dxa"/>
          </w:tcPr>
          <w:p w14:paraId="60D699E4"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3DA9F97" w14:textId="77777777" w:rsidR="005C7A33" w:rsidRDefault="005C7A33" w:rsidP="005C7A33">
            <w:pPr>
              <w:widowControl w:val="0"/>
              <w:jc w:val="center"/>
              <w:rPr>
                <w:rFonts w:ascii="Calibri" w:hAnsi="Calibri" w:cs="Calibri"/>
                <w:color w:val="000000"/>
                <w:sz w:val="22"/>
                <w:szCs w:val="22"/>
              </w:rPr>
            </w:pPr>
          </w:p>
        </w:tc>
        <w:tc>
          <w:tcPr>
            <w:tcW w:w="947" w:type="dxa"/>
          </w:tcPr>
          <w:p w14:paraId="15291C94" w14:textId="77777777" w:rsidR="005C7A33" w:rsidRPr="008878FC" w:rsidRDefault="005C7A33" w:rsidP="005C7A33">
            <w:pPr>
              <w:widowControl w:val="0"/>
              <w:jc w:val="center"/>
              <w:rPr>
                <w:rFonts w:ascii="GHEA Grapalat" w:hAnsi="GHEA Grapalat"/>
                <w:sz w:val="16"/>
                <w:szCs w:val="16"/>
              </w:rPr>
            </w:pPr>
          </w:p>
        </w:tc>
      </w:tr>
      <w:tr w:rsidR="005C7A33" w:rsidRPr="00B138F3" w14:paraId="68C8F75F" w14:textId="77777777" w:rsidTr="009867CB">
        <w:trPr>
          <w:trHeight w:val="246"/>
          <w:jc w:val="center"/>
        </w:trPr>
        <w:tc>
          <w:tcPr>
            <w:tcW w:w="1242" w:type="dxa"/>
          </w:tcPr>
          <w:p w14:paraId="07E4AAC5" w14:textId="1695C822"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26</w:t>
            </w:r>
          </w:p>
        </w:tc>
        <w:tc>
          <w:tcPr>
            <w:tcW w:w="2715" w:type="dxa"/>
          </w:tcPr>
          <w:p w14:paraId="6A77EBC1"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59C410E" w14:textId="3FD5513C" w:rsidR="005C7A33" w:rsidRDefault="005C7A33" w:rsidP="005C7A33">
            <w:pPr>
              <w:widowControl w:val="0"/>
              <w:jc w:val="center"/>
              <w:rPr>
                <w:rFonts w:ascii="Calibri" w:hAnsi="Calibri" w:cs="Calibri"/>
                <w:color w:val="000000"/>
                <w:sz w:val="22"/>
                <w:szCs w:val="22"/>
              </w:rPr>
            </w:pPr>
            <w:r w:rsidRPr="003A3C99">
              <w:t>Жидкое моющее средство для стекла</w:t>
            </w:r>
          </w:p>
        </w:tc>
        <w:tc>
          <w:tcPr>
            <w:tcW w:w="3392" w:type="dxa"/>
            <w:tcBorders>
              <w:top w:val="nil"/>
              <w:left w:val="single" w:sz="4" w:space="0" w:color="auto"/>
              <w:bottom w:val="single" w:sz="4" w:space="0" w:color="auto"/>
              <w:right w:val="single" w:sz="4" w:space="0" w:color="auto"/>
            </w:tcBorders>
          </w:tcPr>
          <w:p w14:paraId="267865D1" w14:textId="74A4FB82" w:rsidR="005C7A33" w:rsidRDefault="005C7A33" w:rsidP="005C7A33">
            <w:pPr>
              <w:widowControl w:val="0"/>
              <w:jc w:val="center"/>
              <w:rPr>
                <w:rFonts w:ascii="Calibri" w:hAnsi="Calibri" w:cs="Calibri"/>
                <w:color w:val="000000"/>
                <w:sz w:val="22"/>
                <w:szCs w:val="22"/>
              </w:rPr>
            </w:pPr>
            <w:r w:rsidRPr="006A4F4E">
              <w:t>Для уборки пола помещения, натуральная, вес в сухом виде не более (350-500) грамм, длина не менее (85-90) см, ширина рабочей части не менее (35-40) см.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73E6D173" w14:textId="231ADE62"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լիտր</w:t>
            </w:r>
          </w:p>
        </w:tc>
        <w:tc>
          <w:tcPr>
            <w:tcW w:w="1559" w:type="dxa"/>
            <w:tcBorders>
              <w:top w:val="nil"/>
              <w:left w:val="single" w:sz="4" w:space="0" w:color="auto"/>
              <w:bottom w:val="single" w:sz="4" w:space="0" w:color="auto"/>
              <w:right w:val="single" w:sz="4" w:space="0" w:color="auto"/>
            </w:tcBorders>
            <w:vAlign w:val="center"/>
          </w:tcPr>
          <w:p w14:paraId="78FE1066"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45C82159"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29B43CC2" w14:textId="687B36F9"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50</w:t>
            </w:r>
          </w:p>
        </w:tc>
        <w:tc>
          <w:tcPr>
            <w:tcW w:w="709" w:type="dxa"/>
          </w:tcPr>
          <w:p w14:paraId="028BA7C3"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2AF89AE" w14:textId="77777777" w:rsidR="005C7A33" w:rsidRDefault="005C7A33" w:rsidP="005C7A33">
            <w:pPr>
              <w:widowControl w:val="0"/>
              <w:jc w:val="center"/>
              <w:rPr>
                <w:rFonts w:ascii="Calibri" w:hAnsi="Calibri" w:cs="Calibri"/>
                <w:color w:val="000000"/>
                <w:sz w:val="22"/>
                <w:szCs w:val="22"/>
              </w:rPr>
            </w:pPr>
          </w:p>
        </w:tc>
        <w:tc>
          <w:tcPr>
            <w:tcW w:w="947" w:type="dxa"/>
          </w:tcPr>
          <w:p w14:paraId="6341A7A3" w14:textId="77777777" w:rsidR="005C7A33" w:rsidRPr="008878FC" w:rsidRDefault="005C7A33" w:rsidP="005C7A33">
            <w:pPr>
              <w:widowControl w:val="0"/>
              <w:jc w:val="center"/>
              <w:rPr>
                <w:rFonts w:ascii="GHEA Grapalat" w:hAnsi="GHEA Grapalat"/>
                <w:sz w:val="16"/>
                <w:szCs w:val="16"/>
              </w:rPr>
            </w:pPr>
          </w:p>
        </w:tc>
      </w:tr>
      <w:tr w:rsidR="005C7A33" w:rsidRPr="00B138F3" w14:paraId="61765F33" w14:textId="77777777" w:rsidTr="009867CB">
        <w:trPr>
          <w:trHeight w:val="246"/>
          <w:jc w:val="center"/>
        </w:trPr>
        <w:tc>
          <w:tcPr>
            <w:tcW w:w="1242" w:type="dxa"/>
          </w:tcPr>
          <w:p w14:paraId="2D21E4C1" w14:textId="1EC7C984"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27</w:t>
            </w:r>
          </w:p>
        </w:tc>
        <w:tc>
          <w:tcPr>
            <w:tcW w:w="2715" w:type="dxa"/>
          </w:tcPr>
          <w:p w14:paraId="085178D6"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895707A" w14:textId="759A4FB9" w:rsidR="005C7A33" w:rsidRDefault="005C7A33" w:rsidP="005C7A33">
            <w:pPr>
              <w:widowControl w:val="0"/>
              <w:jc w:val="center"/>
              <w:rPr>
                <w:rFonts w:ascii="Calibri" w:hAnsi="Calibri" w:cs="Calibri"/>
                <w:color w:val="000000"/>
                <w:sz w:val="22"/>
                <w:szCs w:val="22"/>
              </w:rPr>
            </w:pPr>
            <w:r w:rsidRPr="003A3C99">
              <w:t>Моющее средство для мытья рук</w:t>
            </w:r>
          </w:p>
        </w:tc>
        <w:tc>
          <w:tcPr>
            <w:tcW w:w="3392" w:type="dxa"/>
            <w:tcBorders>
              <w:top w:val="nil"/>
              <w:left w:val="single" w:sz="4" w:space="0" w:color="auto"/>
              <w:bottom w:val="single" w:sz="4" w:space="0" w:color="auto"/>
              <w:right w:val="single" w:sz="4" w:space="0" w:color="auto"/>
            </w:tcBorders>
          </w:tcPr>
          <w:p w14:paraId="5808BDC7" w14:textId="77777777" w:rsidR="005C7A33" w:rsidRDefault="005C7A33" w:rsidP="005C7A33">
            <w:pPr>
              <w:widowControl w:val="0"/>
              <w:jc w:val="center"/>
              <w:rPr>
                <w:rFonts w:ascii="Calibri" w:hAnsi="Calibri" w:cs="Calibri"/>
                <w:color w:val="000000"/>
                <w:sz w:val="22"/>
                <w:szCs w:val="22"/>
              </w:rPr>
            </w:pPr>
          </w:p>
        </w:tc>
        <w:tc>
          <w:tcPr>
            <w:tcW w:w="1085" w:type="dxa"/>
            <w:gridSpan w:val="2"/>
            <w:tcBorders>
              <w:top w:val="nil"/>
              <w:left w:val="single" w:sz="4" w:space="0" w:color="auto"/>
              <w:bottom w:val="single" w:sz="4" w:space="0" w:color="auto"/>
              <w:right w:val="single" w:sz="4" w:space="0" w:color="auto"/>
            </w:tcBorders>
            <w:vAlign w:val="center"/>
          </w:tcPr>
          <w:p w14:paraId="626563BE" w14:textId="58D21E6E"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կիլոգրամ</w:t>
            </w:r>
          </w:p>
        </w:tc>
        <w:tc>
          <w:tcPr>
            <w:tcW w:w="1559" w:type="dxa"/>
            <w:tcBorders>
              <w:top w:val="nil"/>
              <w:left w:val="single" w:sz="4" w:space="0" w:color="auto"/>
              <w:bottom w:val="single" w:sz="4" w:space="0" w:color="auto"/>
              <w:right w:val="single" w:sz="4" w:space="0" w:color="auto"/>
            </w:tcBorders>
            <w:vAlign w:val="center"/>
          </w:tcPr>
          <w:p w14:paraId="66B051CE"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153F2740"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32D18CCE" w14:textId="59F8DFBF"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50</w:t>
            </w:r>
          </w:p>
        </w:tc>
        <w:tc>
          <w:tcPr>
            <w:tcW w:w="709" w:type="dxa"/>
          </w:tcPr>
          <w:p w14:paraId="2C138A69"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4B1B43E" w14:textId="77777777" w:rsidR="005C7A33" w:rsidRDefault="005C7A33" w:rsidP="005C7A33">
            <w:pPr>
              <w:widowControl w:val="0"/>
              <w:jc w:val="center"/>
              <w:rPr>
                <w:rFonts w:ascii="Calibri" w:hAnsi="Calibri" w:cs="Calibri"/>
                <w:color w:val="000000"/>
                <w:sz w:val="22"/>
                <w:szCs w:val="22"/>
              </w:rPr>
            </w:pPr>
          </w:p>
        </w:tc>
        <w:tc>
          <w:tcPr>
            <w:tcW w:w="947" w:type="dxa"/>
          </w:tcPr>
          <w:p w14:paraId="305C56B0" w14:textId="77777777" w:rsidR="005C7A33" w:rsidRPr="008878FC" w:rsidRDefault="005C7A33" w:rsidP="005C7A33">
            <w:pPr>
              <w:widowControl w:val="0"/>
              <w:jc w:val="center"/>
              <w:rPr>
                <w:rFonts w:ascii="GHEA Grapalat" w:hAnsi="GHEA Grapalat"/>
                <w:sz w:val="16"/>
                <w:szCs w:val="16"/>
              </w:rPr>
            </w:pPr>
          </w:p>
        </w:tc>
      </w:tr>
      <w:tr w:rsidR="005C7A33" w:rsidRPr="00B138F3" w14:paraId="2A67D41D" w14:textId="77777777" w:rsidTr="009867CB">
        <w:trPr>
          <w:trHeight w:val="246"/>
          <w:jc w:val="center"/>
        </w:trPr>
        <w:tc>
          <w:tcPr>
            <w:tcW w:w="1242" w:type="dxa"/>
          </w:tcPr>
          <w:p w14:paraId="5793ECE7" w14:textId="6AC0FE5F"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28</w:t>
            </w:r>
          </w:p>
        </w:tc>
        <w:tc>
          <w:tcPr>
            <w:tcW w:w="2715" w:type="dxa"/>
          </w:tcPr>
          <w:p w14:paraId="60F43DF2"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4F95990" w14:textId="3BF15FBF" w:rsidR="005C7A33" w:rsidRDefault="005C7A33" w:rsidP="005C7A33">
            <w:pPr>
              <w:widowControl w:val="0"/>
              <w:jc w:val="center"/>
              <w:rPr>
                <w:rFonts w:ascii="Calibri" w:hAnsi="Calibri" w:cs="Calibri"/>
                <w:color w:val="000000"/>
                <w:sz w:val="22"/>
                <w:szCs w:val="22"/>
              </w:rPr>
            </w:pPr>
            <w:r w:rsidRPr="003A3C99">
              <w:t>Дозатор для жидкого мыла</w:t>
            </w:r>
          </w:p>
        </w:tc>
        <w:tc>
          <w:tcPr>
            <w:tcW w:w="3392" w:type="dxa"/>
            <w:tcBorders>
              <w:top w:val="nil"/>
              <w:left w:val="single" w:sz="4" w:space="0" w:color="auto"/>
              <w:bottom w:val="single" w:sz="4" w:space="0" w:color="auto"/>
              <w:right w:val="single" w:sz="4" w:space="0" w:color="auto"/>
            </w:tcBorders>
          </w:tcPr>
          <w:p w14:paraId="3CEDAB53" w14:textId="7851B358" w:rsidR="005C7A33" w:rsidRDefault="005C7A33" w:rsidP="005C7A33">
            <w:pPr>
              <w:widowControl w:val="0"/>
              <w:jc w:val="center"/>
              <w:rPr>
                <w:rFonts w:ascii="Calibri" w:hAnsi="Calibri" w:cs="Calibri"/>
                <w:color w:val="000000"/>
                <w:sz w:val="22"/>
                <w:szCs w:val="22"/>
              </w:rPr>
            </w:pPr>
            <w:r w:rsidRPr="006A4F4E">
              <w:t xml:space="preserve">Пластиковый набор: мусоросборник + метла, длина хвостовой части мусоросборника: не менее 70-80 см, ширина не менее 25-35 см, ворс жёсткий. Ширина рулона не менее 25-35 см. Длина хвостовой части не менее 70-80 см. Товар должен быть новым и неиспользованным. Образец согласовывается с Покупателем. Транспортировка и разгрузка товара осуществляется Продавцом. Образец должен быть согласован с </w:t>
            </w:r>
            <w:r w:rsidRPr="006A4F4E">
              <w:lastRenderedPageBreak/>
              <w:t>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04D269F8" w14:textId="0FE65115"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17380844"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BA1E2E1"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6C89CB32" w14:textId="3BAC94CE"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4</w:t>
            </w:r>
          </w:p>
        </w:tc>
        <w:tc>
          <w:tcPr>
            <w:tcW w:w="709" w:type="dxa"/>
          </w:tcPr>
          <w:p w14:paraId="7D4527DC"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11715EF" w14:textId="77777777" w:rsidR="005C7A33" w:rsidRDefault="005C7A33" w:rsidP="005C7A33">
            <w:pPr>
              <w:widowControl w:val="0"/>
              <w:jc w:val="center"/>
              <w:rPr>
                <w:rFonts w:ascii="Calibri" w:hAnsi="Calibri" w:cs="Calibri"/>
                <w:color w:val="000000"/>
                <w:sz w:val="22"/>
                <w:szCs w:val="22"/>
              </w:rPr>
            </w:pPr>
          </w:p>
        </w:tc>
        <w:tc>
          <w:tcPr>
            <w:tcW w:w="947" w:type="dxa"/>
          </w:tcPr>
          <w:p w14:paraId="4DB16B22" w14:textId="77777777" w:rsidR="005C7A33" w:rsidRPr="008878FC" w:rsidRDefault="005C7A33" w:rsidP="005C7A33">
            <w:pPr>
              <w:widowControl w:val="0"/>
              <w:jc w:val="center"/>
              <w:rPr>
                <w:rFonts w:ascii="GHEA Grapalat" w:hAnsi="GHEA Grapalat"/>
                <w:sz w:val="16"/>
                <w:szCs w:val="16"/>
              </w:rPr>
            </w:pPr>
          </w:p>
        </w:tc>
      </w:tr>
      <w:tr w:rsidR="005C7A33" w:rsidRPr="00B138F3" w14:paraId="58E7F552" w14:textId="77777777" w:rsidTr="009867CB">
        <w:trPr>
          <w:trHeight w:val="246"/>
          <w:jc w:val="center"/>
        </w:trPr>
        <w:tc>
          <w:tcPr>
            <w:tcW w:w="1242" w:type="dxa"/>
          </w:tcPr>
          <w:p w14:paraId="1C4AB222" w14:textId="4A0EA5AD"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29</w:t>
            </w:r>
          </w:p>
        </w:tc>
        <w:tc>
          <w:tcPr>
            <w:tcW w:w="2715" w:type="dxa"/>
          </w:tcPr>
          <w:p w14:paraId="78A095E5"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43A36056" w14:textId="35F2FFD3" w:rsidR="005C7A33" w:rsidRDefault="005C7A33" w:rsidP="005C7A33">
            <w:pPr>
              <w:widowControl w:val="0"/>
              <w:jc w:val="center"/>
              <w:rPr>
                <w:rFonts w:ascii="Calibri" w:hAnsi="Calibri" w:cs="Calibri"/>
                <w:color w:val="000000"/>
                <w:sz w:val="22"/>
                <w:szCs w:val="22"/>
              </w:rPr>
            </w:pPr>
            <w:r w:rsidRPr="003A3C99">
              <w:t>Сифон для раковины</w:t>
            </w:r>
          </w:p>
        </w:tc>
        <w:tc>
          <w:tcPr>
            <w:tcW w:w="3392" w:type="dxa"/>
            <w:tcBorders>
              <w:top w:val="nil"/>
              <w:left w:val="single" w:sz="4" w:space="0" w:color="auto"/>
              <w:bottom w:val="single" w:sz="4" w:space="0" w:color="auto"/>
              <w:right w:val="single" w:sz="4" w:space="0" w:color="auto"/>
            </w:tcBorders>
          </w:tcPr>
          <w:p w14:paraId="6DB39DAE" w14:textId="715A2064" w:rsidR="005C7A33" w:rsidRDefault="005C7A33" w:rsidP="005C7A33">
            <w:pPr>
              <w:widowControl w:val="0"/>
              <w:jc w:val="center"/>
              <w:rPr>
                <w:rFonts w:ascii="Calibri" w:hAnsi="Calibri" w:cs="Calibri"/>
                <w:color w:val="000000"/>
                <w:sz w:val="22"/>
                <w:szCs w:val="22"/>
              </w:rPr>
            </w:pPr>
            <w:r w:rsidRPr="006A4F4E">
              <w:t>Пластиковая упаковка, объём 10 л: Транспортировка и разгрузка товара осуществляется Продавцом. Образец должен быть согласован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1EB4FF45" w14:textId="11C1546B"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20B1B2A4"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C1EF65F"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2ADE8E94" w14:textId="66D56452"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8</w:t>
            </w:r>
          </w:p>
        </w:tc>
        <w:tc>
          <w:tcPr>
            <w:tcW w:w="709" w:type="dxa"/>
          </w:tcPr>
          <w:p w14:paraId="3710851B"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FCF1F46" w14:textId="77777777" w:rsidR="005C7A33" w:rsidRDefault="005C7A33" w:rsidP="005C7A33">
            <w:pPr>
              <w:widowControl w:val="0"/>
              <w:jc w:val="center"/>
              <w:rPr>
                <w:rFonts w:ascii="Calibri" w:hAnsi="Calibri" w:cs="Calibri"/>
                <w:color w:val="000000"/>
                <w:sz w:val="22"/>
                <w:szCs w:val="22"/>
              </w:rPr>
            </w:pPr>
          </w:p>
        </w:tc>
        <w:tc>
          <w:tcPr>
            <w:tcW w:w="947" w:type="dxa"/>
          </w:tcPr>
          <w:p w14:paraId="17EF7854" w14:textId="77777777" w:rsidR="005C7A33" w:rsidRPr="008878FC" w:rsidRDefault="005C7A33" w:rsidP="005C7A33">
            <w:pPr>
              <w:widowControl w:val="0"/>
              <w:jc w:val="center"/>
              <w:rPr>
                <w:rFonts w:ascii="GHEA Grapalat" w:hAnsi="GHEA Grapalat"/>
                <w:sz w:val="16"/>
                <w:szCs w:val="16"/>
              </w:rPr>
            </w:pPr>
          </w:p>
        </w:tc>
      </w:tr>
      <w:tr w:rsidR="005C7A33" w:rsidRPr="00B138F3" w14:paraId="653B4178" w14:textId="77777777" w:rsidTr="009867CB">
        <w:trPr>
          <w:trHeight w:val="246"/>
          <w:jc w:val="center"/>
        </w:trPr>
        <w:tc>
          <w:tcPr>
            <w:tcW w:w="1242" w:type="dxa"/>
          </w:tcPr>
          <w:p w14:paraId="7F1D0844" w14:textId="48CC79CD"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30</w:t>
            </w:r>
          </w:p>
        </w:tc>
        <w:tc>
          <w:tcPr>
            <w:tcW w:w="2715" w:type="dxa"/>
          </w:tcPr>
          <w:p w14:paraId="17D32340"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9FBFC2F" w14:textId="464D0889" w:rsidR="005C7A33" w:rsidRDefault="005C7A33" w:rsidP="005C7A33">
            <w:pPr>
              <w:widowControl w:val="0"/>
              <w:jc w:val="center"/>
              <w:rPr>
                <w:rFonts w:ascii="Calibri" w:hAnsi="Calibri" w:cs="Calibri"/>
                <w:color w:val="000000"/>
                <w:sz w:val="22"/>
                <w:szCs w:val="22"/>
              </w:rPr>
            </w:pPr>
            <w:r w:rsidRPr="003A3C99">
              <w:t>Сливная пробка</w:t>
            </w:r>
          </w:p>
        </w:tc>
        <w:tc>
          <w:tcPr>
            <w:tcW w:w="3392" w:type="dxa"/>
            <w:tcBorders>
              <w:top w:val="nil"/>
              <w:left w:val="single" w:sz="4" w:space="0" w:color="auto"/>
              <w:bottom w:val="single" w:sz="4" w:space="0" w:color="auto"/>
              <w:right w:val="single" w:sz="4" w:space="0" w:color="auto"/>
            </w:tcBorders>
          </w:tcPr>
          <w:p w14:paraId="730657CF" w14:textId="29998C0C" w:rsidR="005C7A33" w:rsidRDefault="005C7A33" w:rsidP="005C7A33">
            <w:pPr>
              <w:widowControl w:val="0"/>
              <w:jc w:val="center"/>
              <w:rPr>
                <w:rFonts w:ascii="Calibri" w:hAnsi="Calibri" w:cs="Calibri"/>
                <w:color w:val="000000"/>
                <w:sz w:val="22"/>
                <w:szCs w:val="22"/>
              </w:rPr>
            </w:pPr>
            <w:r w:rsidRPr="006A4F4E">
              <w:t>Туалетная бумага трёхслойная, склеенная фигурной нарезкой из не менее 140 листов (размер листа: не менее 95x120 мм), материал: 100% целлюлоза: Транспортировка и разгрузка товара осуществляется Продавцом. Образец должен быть согласован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55639E01" w14:textId="40D052C8"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69B1654D"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5882C1D"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64113903" w14:textId="2376948D"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60</w:t>
            </w:r>
          </w:p>
        </w:tc>
        <w:tc>
          <w:tcPr>
            <w:tcW w:w="709" w:type="dxa"/>
          </w:tcPr>
          <w:p w14:paraId="03C51830"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3B3D92B9" w14:textId="77777777" w:rsidR="005C7A33" w:rsidRDefault="005C7A33" w:rsidP="005C7A33">
            <w:pPr>
              <w:widowControl w:val="0"/>
              <w:jc w:val="center"/>
              <w:rPr>
                <w:rFonts w:ascii="Calibri" w:hAnsi="Calibri" w:cs="Calibri"/>
                <w:color w:val="000000"/>
                <w:sz w:val="22"/>
                <w:szCs w:val="22"/>
              </w:rPr>
            </w:pPr>
          </w:p>
        </w:tc>
        <w:tc>
          <w:tcPr>
            <w:tcW w:w="947" w:type="dxa"/>
          </w:tcPr>
          <w:p w14:paraId="4432A045" w14:textId="77777777" w:rsidR="005C7A33" w:rsidRPr="008878FC" w:rsidRDefault="005C7A33" w:rsidP="005C7A33">
            <w:pPr>
              <w:widowControl w:val="0"/>
              <w:jc w:val="center"/>
              <w:rPr>
                <w:rFonts w:ascii="GHEA Grapalat" w:hAnsi="GHEA Grapalat"/>
                <w:sz w:val="16"/>
                <w:szCs w:val="16"/>
              </w:rPr>
            </w:pPr>
          </w:p>
        </w:tc>
      </w:tr>
      <w:tr w:rsidR="005C7A33" w:rsidRPr="00B138F3" w14:paraId="2499F298" w14:textId="77777777" w:rsidTr="009867CB">
        <w:trPr>
          <w:trHeight w:val="246"/>
          <w:jc w:val="center"/>
        </w:trPr>
        <w:tc>
          <w:tcPr>
            <w:tcW w:w="1242" w:type="dxa"/>
          </w:tcPr>
          <w:p w14:paraId="487BF35B" w14:textId="56285D5B"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31</w:t>
            </w:r>
          </w:p>
        </w:tc>
        <w:tc>
          <w:tcPr>
            <w:tcW w:w="2715" w:type="dxa"/>
          </w:tcPr>
          <w:p w14:paraId="5633D68E"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DBAE007" w14:textId="144D432B" w:rsidR="005C7A33" w:rsidRDefault="005C7A33" w:rsidP="005C7A33">
            <w:pPr>
              <w:widowControl w:val="0"/>
              <w:jc w:val="center"/>
              <w:rPr>
                <w:rFonts w:ascii="Calibri" w:hAnsi="Calibri" w:cs="Calibri"/>
                <w:color w:val="000000"/>
                <w:sz w:val="22"/>
                <w:szCs w:val="22"/>
              </w:rPr>
            </w:pPr>
            <w:r w:rsidRPr="003A3C99">
              <w:t>Батарейки CR2032</w:t>
            </w:r>
          </w:p>
        </w:tc>
        <w:tc>
          <w:tcPr>
            <w:tcW w:w="3392" w:type="dxa"/>
            <w:tcBorders>
              <w:top w:val="nil"/>
              <w:left w:val="single" w:sz="4" w:space="0" w:color="auto"/>
              <w:bottom w:val="single" w:sz="4" w:space="0" w:color="auto"/>
              <w:right w:val="single" w:sz="4" w:space="0" w:color="auto"/>
            </w:tcBorders>
          </w:tcPr>
          <w:p w14:paraId="2531293D" w14:textId="029E7B9C" w:rsidR="005C7A33" w:rsidRDefault="005C7A33" w:rsidP="005C7A33">
            <w:pPr>
              <w:widowControl w:val="0"/>
              <w:jc w:val="center"/>
              <w:rPr>
                <w:rFonts w:ascii="Calibri" w:hAnsi="Calibri" w:cs="Calibri"/>
                <w:color w:val="000000"/>
                <w:sz w:val="22"/>
                <w:szCs w:val="22"/>
              </w:rPr>
            </w:pPr>
            <w:r w:rsidRPr="006A4F4E">
              <w:t>Тряпка для мытья мебели, микрофибра, не менее 40x40 см. Можно использовать как во влажном, так и в сухом виде. Продавец осуществляет транспортировку и разгрузку товара. Образец должен быть согласован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6A07C194" w14:textId="13048831"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469A425A"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26F04CA4"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shd w:val="clear" w:color="000000" w:fill="FFFF00"/>
            <w:vAlign w:val="center"/>
          </w:tcPr>
          <w:p w14:paraId="6BB8F02A" w14:textId="172DBB3E"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30</w:t>
            </w:r>
          </w:p>
        </w:tc>
        <w:tc>
          <w:tcPr>
            <w:tcW w:w="709" w:type="dxa"/>
          </w:tcPr>
          <w:p w14:paraId="30E26B21"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9348BCE" w14:textId="77777777" w:rsidR="005C7A33" w:rsidRDefault="005C7A33" w:rsidP="005C7A33">
            <w:pPr>
              <w:widowControl w:val="0"/>
              <w:jc w:val="center"/>
              <w:rPr>
                <w:rFonts w:ascii="Calibri" w:hAnsi="Calibri" w:cs="Calibri"/>
                <w:color w:val="000000"/>
                <w:sz w:val="22"/>
                <w:szCs w:val="22"/>
              </w:rPr>
            </w:pPr>
          </w:p>
        </w:tc>
        <w:tc>
          <w:tcPr>
            <w:tcW w:w="947" w:type="dxa"/>
          </w:tcPr>
          <w:p w14:paraId="6FE44E3A" w14:textId="77777777" w:rsidR="005C7A33" w:rsidRPr="008878FC" w:rsidRDefault="005C7A33" w:rsidP="005C7A33">
            <w:pPr>
              <w:widowControl w:val="0"/>
              <w:jc w:val="center"/>
              <w:rPr>
                <w:rFonts w:ascii="GHEA Grapalat" w:hAnsi="GHEA Grapalat"/>
                <w:sz w:val="16"/>
                <w:szCs w:val="16"/>
              </w:rPr>
            </w:pPr>
          </w:p>
        </w:tc>
      </w:tr>
      <w:tr w:rsidR="005C7A33" w:rsidRPr="00B138F3" w14:paraId="0639602E" w14:textId="77777777" w:rsidTr="008B3DA9">
        <w:trPr>
          <w:trHeight w:val="246"/>
          <w:jc w:val="center"/>
        </w:trPr>
        <w:tc>
          <w:tcPr>
            <w:tcW w:w="1242" w:type="dxa"/>
          </w:tcPr>
          <w:p w14:paraId="26CAF1D6" w14:textId="378A9A7C"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32</w:t>
            </w:r>
          </w:p>
        </w:tc>
        <w:tc>
          <w:tcPr>
            <w:tcW w:w="2715" w:type="dxa"/>
          </w:tcPr>
          <w:p w14:paraId="52AC6446"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A8FC0D9" w14:textId="73168277" w:rsidR="005C7A33" w:rsidRDefault="005C7A33" w:rsidP="005C7A33">
            <w:pPr>
              <w:widowControl w:val="0"/>
              <w:jc w:val="center"/>
              <w:rPr>
                <w:rFonts w:ascii="Calibri" w:hAnsi="Calibri" w:cs="Calibri"/>
                <w:color w:val="000000"/>
                <w:sz w:val="22"/>
                <w:szCs w:val="22"/>
              </w:rPr>
            </w:pPr>
            <w:r w:rsidRPr="003A3C99">
              <w:t>Нож:</w:t>
            </w:r>
          </w:p>
        </w:tc>
        <w:tc>
          <w:tcPr>
            <w:tcW w:w="3392" w:type="dxa"/>
            <w:tcBorders>
              <w:top w:val="nil"/>
              <w:left w:val="single" w:sz="4" w:space="0" w:color="auto"/>
              <w:bottom w:val="single" w:sz="4" w:space="0" w:color="auto"/>
              <w:right w:val="single" w:sz="4" w:space="0" w:color="auto"/>
            </w:tcBorders>
          </w:tcPr>
          <w:p w14:paraId="37E6227E" w14:textId="14F8BB95" w:rsidR="005C7A33" w:rsidRDefault="005C7A33" w:rsidP="005C7A33">
            <w:pPr>
              <w:widowControl w:val="0"/>
              <w:jc w:val="center"/>
              <w:rPr>
                <w:rFonts w:ascii="Calibri" w:hAnsi="Calibri" w:cs="Calibri"/>
                <w:color w:val="000000"/>
                <w:sz w:val="22"/>
                <w:szCs w:val="22"/>
              </w:rPr>
            </w:pPr>
            <w:r w:rsidRPr="006A4F4E">
              <w:t xml:space="preserve">Салфетка для мытья стекла, не менее 40x40 см. Можно использовать как во влажном, так и в сухом виде. Продавец </w:t>
            </w:r>
            <w:r w:rsidRPr="006A4F4E">
              <w:lastRenderedPageBreak/>
              <w:t>осуществляет транспортировку и разгрузку товара. Образец должен быть согласован с Покупателем перед доставкой. Салфетка для мытья пола, размер не менее 50x80 см, состав: 80% полиэстер, 20% полиамид, микрофибра.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12C61790" w14:textId="2FE988DB"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5482B658"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359A2F4D"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771574EF" w14:textId="50750114"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2</w:t>
            </w:r>
          </w:p>
        </w:tc>
        <w:tc>
          <w:tcPr>
            <w:tcW w:w="709" w:type="dxa"/>
          </w:tcPr>
          <w:p w14:paraId="0D33FE79"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EB60EFF" w14:textId="77777777" w:rsidR="005C7A33" w:rsidRDefault="005C7A33" w:rsidP="005C7A33">
            <w:pPr>
              <w:widowControl w:val="0"/>
              <w:jc w:val="center"/>
              <w:rPr>
                <w:rFonts w:ascii="Calibri" w:hAnsi="Calibri" w:cs="Calibri"/>
                <w:color w:val="000000"/>
                <w:sz w:val="22"/>
                <w:szCs w:val="22"/>
              </w:rPr>
            </w:pPr>
          </w:p>
        </w:tc>
        <w:tc>
          <w:tcPr>
            <w:tcW w:w="947" w:type="dxa"/>
          </w:tcPr>
          <w:p w14:paraId="496A1877" w14:textId="77777777" w:rsidR="005C7A33" w:rsidRPr="008878FC" w:rsidRDefault="005C7A33" w:rsidP="005C7A33">
            <w:pPr>
              <w:widowControl w:val="0"/>
              <w:jc w:val="center"/>
              <w:rPr>
                <w:rFonts w:ascii="GHEA Grapalat" w:hAnsi="GHEA Grapalat"/>
                <w:sz w:val="16"/>
                <w:szCs w:val="16"/>
              </w:rPr>
            </w:pPr>
          </w:p>
        </w:tc>
      </w:tr>
      <w:tr w:rsidR="005C7A33" w:rsidRPr="00B138F3" w14:paraId="61913774" w14:textId="77777777" w:rsidTr="008B3DA9">
        <w:trPr>
          <w:trHeight w:val="246"/>
          <w:jc w:val="center"/>
        </w:trPr>
        <w:tc>
          <w:tcPr>
            <w:tcW w:w="1242" w:type="dxa"/>
          </w:tcPr>
          <w:p w14:paraId="094CE5AA" w14:textId="769DA8AF"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33</w:t>
            </w:r>
          </w:p>
        </w:tc>
        <w:tc>
          <w:tcPr>
            <w:tcW w:w="2715" w:type="dxa"/>
          </w:tcPr>
          <w:p w14:paraId="66136CD8"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2437C41" w14:textId="4197F1C3" w:rsidR="005C7A33" w:rsidRDefault="005C7A33" w:rsidP="005C7A33">
            <w:pPr>
              <w:widowControl w:val="0"/>
              <w:jc w:val="center"/>
              <w:rPr>
                <w:rFonts w:ascii="Calibri" w:hAnsi="Calibri" w:cs="Calibri"/>
                <w:color w:val="000000"/>
                <w:sz w:val="22"/>
                <w:szCs w:val="22"/>
              </w:rPr>
            </w:pPr>
            <w:r w:rsidRPr="003A3C99">
              <w:t>Чайная ложка</w:t>
            </w:r>
          </w:p>
        </w:tc>
        <w:tc>
          <w:tcPr>
            <w:tcW w:w="3392" w:type="dxa"/>
            <w:tcBorders>
              <w:top w:val="nil"/>
              <w:left w:val="single" w:sz="4" w:space="0" w:color="auto"/>
              <w:bottom w:val="single" w:sz="4" w:space="0" w:color="auto"/>
              <w:right w:val="single" w:sz="4" w:space="0" w:color="auto"/>
            </w:tcBorders>
          </w:tcPr>
          <w:p w14:paraId="42027EAA" w14:textId="2541078B" w:rsidR="005C7A33" w:rsidRDefault="005C7A33" w:rsidP="005C7A33">
            <w:pPr>
              <w:widowControl w:val="0"/>
              <w:jc w:val="center"/>
              <w:rPr>
                <w:rFonts w:ascii="Calibri" w:hAnsi="Calibri" w:cs="Calibri"/>
                <w:color w:val="000000"/>
                <w:sz w:val="22"/>
                <w:szCs w:val="22"/>
              </w:rPr>
            </w:pPr>
            <w:r w:rsidRPr="006A4F4E">
              <w:t>Салфетка для мытья пола из микрофибры, размер не менее 410x120 мм.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74C20A4F" w14:textId="2D341738"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53126EA3"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052B3976"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664819F7" w14:textId="33B74803"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12</w:t>
            </w:r>
          </w:p>
        </w:tc>
        <w:tc>
          <w:tcPr>
            <w:tcW w:w="709" w:type="dxa"/>
          </w:tcPr>
          <w:p w14:paraId="7718F81C"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3F35325" w14:textId="77777777" w:rsidR="005C7A33" w:rsidRDefault="005C7A33" w:rsidP="005C7A33">
            <w:pPr>
              <w:widowControl w:val="0"/>
              <w:jc w:val="center"/>
              <w:rPr>
                <w:rFonts w:ascii="Calibri" w:hAnsi="Calibri" w:cs="Calibri"/>
                <w:color w:val="000000"/>
                <w:sz w:val="22"/>
                <w:szCs w:val="22"/>
              </w:rPr>
            </w:pPr>
          </w:p>
        </w:tc>
        <w:tc>
          <w:tcPr>
            <w:tcW w:w="947" w:type="dxa"/>
          </w:tcPr>
          <w:p w14:paraId="78C9676A" w14:textId="77777777" w:rsidR="005C7A33" w:rsidRPr="008878FC" w:rsidRDefault="005C7A33" w:rsidP="005C7A33">
            <w:pPr>
              <w:widowControl w:val="0"/>
              <w:jc w:val="center"/>
              <w:rPr>
                <w:rFonts w:ascii="GHEA Grapalat" w:hAnsi="GHEA Grapalat"/>
                <w:sz w:val="16"/>
                <w:szCs w:val="16"/>
              </w:rPr>
            </w:pPr>
          </w:p>
        </w:tc>
      </w:tr>
      <w:tr w:rsidR="005C7A33" w:rsidRPr="00B138F3" w14:paraId="364CA96E" w14:textId="77777777" w:rsidTr="008B3DA9">
        <w:trPr>
          <w:trHeight w:val="246"/>
          <w:jc w:val="center"/>
        </w:trPr>
        <w:tc>
          <w:tcPr>
            <w:tcW w:w="1242" w:type="dxa"/>
          </w:tcPr>
          <w:p w14:paraId="0D4D4CE0" w14:textId="28A30D33"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34</w:t>
            </w:r>
          </w:p>
        </w:tc>
        <w:tc>
          <w:tcPr>
            <w:tcW w:w="2715" w:type="dxa"/>
          </w:tcPr>
          <w:p w14:paraId="698AD48F"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0E097214" w14:textId="7D229A48" w:rsidR="005C7A33" w:rsidRDefault="005C7A33" w:rsidP="005C7A33">
            <w:pPr>
              <w:widowControl w:val="0"/>
              <w:jc w:val="center"/>
              <w:rPr>
                <w:rFonts w:ascii="Calibri" w:hAnsi="Calibri" w:cs="Calibri"/>
                <w:color w:val="000000"/>
                <w:sz w:val="22"/>
                <w:szCs w:val="22"/>
              </w:rPr>
            </w:pPr>
            <w:r w:rsidRPr="003A3C99">
              <w:t>Набор ложек</w:t>
            </w:r>
          </w:p>
        </w:tc>
        <w:tc>
          <w:tcPr>
            <w:tcW w:w="3392" w:type="dxa"/>
            <w:tcBorders>
              <w:top w:val="nil"/>
              <w:left w:val="single" w:sz="4" w:space="0" w:color="auto"/>
              <w:bottom w:val="single" w:sz="4" w:space="0" w:color="auto"/>
              <w:right w:val="single" w:sz="4" w:space="0" w:color="auto"/>
            </w:tcBorders>
          </w:tcPr>
          <w:p w14:paraId="1B6A33F9" w14:textId="4ACB23C1" w:rsidR="005C7A33" w:rsidRDefault="005C7A33" w:rsidP="005C7A33">
            <w:pPr>
              <w:widowControl w:val="0"/>
              <w:jc w:val="center"/>
              <w:rPr>
                <w:rFonts w:ascii="Calibri" w:hAnsi="Calibri" w:cs="Calibri"/>
                <w:color w:val="000000"/>
                <w:sz w:val="22"/>
                <w:szCs w:val="22"/>
              </w:rPr>
            </w:pPr>
            <w:r w:rsidRPr="006A4F4E">
              <w:t>Сердечник дверного замка /длина: 7 см/.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54588E9A" w14:textId="426B9B22"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64639E28"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CB75A2B"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010B0435" w14:textId="19527C93"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12</w:t>
            </w:r>
          </w:p>
        </w:tc>
        <w:tc>
          <w:tcPr>
            <w:tcW w:w="709" w:type="dxa"/>
          </w:tcPr>
          <w:p w14:paraId="1EAD1DE7"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260E6AE" w14:textId="77777777" w:rsidR="005C7A33" w:rsidRDefault="005C7A33" w:rsidP="005C7A33">
            <w:pPr>
              <w:widowControl w:val="0"/>
              <w:jc w:val="center"/>
              <w:rPr>
                <w:rFonts w:ascii="Calibri" w:hAnsi="Calibri" w:cs="Calibri"/>
                <w:color w:val="000000"/>
                <w:sz w:val="22"/>
                <w:szCs w:val="22"/>
              </w:rPr>
            </w:pPr>
          </w:p>
        </w:tc>
        <w:tc>
          <w:tcPr>
            <w:tcW w:w="947" w:type="dxa"/>
          </w:tcPr>
          <w:p w14:paraId="0A7E9CA9" w14:textId="77777777" w:rsidR="005C7A33" w:rsidRPr="008878FC" w:rsidRDefault="005C7A33" w:rsidP="005C7A33">
            <w:pPr>
              <w:widowControl w:val="0"/>
              <w:jc w:val="center"/>
              <w:rPr>
                <w:rFonts w:ascii="GHEA Grapalat" w:hAnsi="GHEA Grapalat"/>
                <w:sz w:val="16"/>
                <w:szCs w:val="16"/>
              </w:rPr>
            </w:pPr>
          </w:p>
        </w:tc>
      </w:tr>
      <w:tr w:rsidR="005C7A33" w:rsidRPr="00B138F3" w14:paraId="49566989" w14:textId="77777777" w:rsidTr="008B3DA9">
        <w:trPr>
          <w:trHeight w:val="246"/>
          <w:jc w:val="center"/>
        </w:trPr>
        <w:tc>
          <w:tcPr>
            <w:tcW w:w="1242" w:type="dxa"/>
          </w:tcPr>
          <w:p w14:paraId="05E846CE" w14:textId="73A8F351"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35</w:t>
            </w:r>
          </w:p>
        </w:tc>
        <w:tc>
          <w:tcPr>
            <w:tcW w:w="2715" w:type="dxa"/>
          </w:tcPr>
          <w:p w14:paraId="3AF0EDCE"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47DFCEAD" w14:textId="3385B132" w:rsidR="005C7A33" w:rsidRDefault="005C7A33" w:rsidP="005C7A33">
            <w:pPr>
              <w:widowControl w:val="0"/>
              <w:jc w:val="center"/>
              <w:rPr>
                <w:rFonts w:ascii="Calibri" w:hAnsi="Calibri" w:cs="Calibri"/>
                <w:color w:val="000000"/>
                <w:sz w:val="22"/>
                <w:szCs w:val="22"/>
              </w:rPr>
            </w:pPr>
            <w:r w:rsidRPr="003A3C99">
              <w:t>Десертная вилка</w:t>
            </w:r>
          </w:p>
        </w:tc>
        <w:tc>
          <w:tcPr>
            <w:tcW w:w="3392" w:type="dxa"/>
            <w:tcBorders>
              <w:top w:val="nil"/>
              <w:left w:val="single" w:sz="4" w:space="0" w:color="auto"/>
              <w:bottom w:val="single" w:sz="4" w:space="0" w:color="auto"/>
              <w:right w:val="single" w:sz="4" w:space="0" w:color="auto"/>
            </w:tcBorders>
          </w:tcPr>
          <w:p w14:paraId="7008B0B1" w14:textId="6E278F28" w:rsidR="005C7A33" w:rsidRDefault="005C7A33" w:rsidP="005C7A33">
            <w:pPr>
              <w:widowControl w:val="0"/>
              <w:jc w:val="center"/>
              <w:rPr>
                <w:rFonts w:ascii="Calibri" w:hAnsi="Calibri" w:cs="Calibri"/>
                <w:color w:val="000000"/>
                <w:sz w:val="22"/>
                <w:szCs w:val="22"/>
              </w:rPr>
            </w:pPr>
            <w:r w:rsidRPr="006A4F4E">
              <w:t xml:space="preserve">Размер: не менее 4 шт. x 5 м. 110 А, 250 В с описанием подключения. Сечение жилы </w:t>
            </w:r>
            <w:r w:rsidRPr="006A4F4E">
              <w:lastRenderedPageBreak/>
              <w:t>должно быть не менее 2x1 мм, соединительные штекеры должны быть сплошными, толщиной 4 мм. Продавец осуществляет транспортировку и разгрузку товара. Образец согласовывается с Покупателем перед доставкой. Ведро металлическое/нержавеющее 10 л, оцинкованное, толщина 0,35–0,55 мм.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186F5B15" w14:textId="352B2E62"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0305F3F3"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166C510D"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546E13CD" w14:textId="0C81D2F2"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24</w:t>
            </w:r>
          </w:p>
        </w:tc>
        <w:tc>
          <w:tcPr>
            <w:tcW w:w="709" w:type="dxa"/>
          </w:tcPr>
          <w:p w14:paraId="1DFA732C"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C210E57" w14:textId="77777777" w:rsidR="005C7A33" w:rsidRDefault="005C7A33" w:rsidP="005C7A33">
            <w:pPr>
              <w:widowControl w:val="0"/>
              <w:jc w:val="center"/>
              <w:rPr>
                <w:rFonts w:ascii="Calibri" w:hAnsi="Calibri" w:cs="Calibri"/>
                <w:color w:val="000000"/>
                <w:sz w:val="22"/>
                <w:szCs w:val="22"/>
              </w:rPr>
            </w:pPr>
          </w:p>
        </w:tc>
        <w:tc>
          <w:tcPr>
            <w:tcW w:w="947" w:type="dxa"/>
          </w:tcPr>
          <w:p w14:paraId="0B2FF1A8" w14:textId="77777777" w:rsidR="005C7A33" w:rsidRPr="008878FC" w:rsidRDefault="005C7A33" w:rsidP="005C7A33">
            <w:pPr>
              <w:widowControl w:val="0"/>
              <w:jc w:val="center"/>
              <w:rPr>
                <w:rFonts w:ascii="GHEA Grapalat" w:hAnsi="GHEA Grapalat"/>
                <w:sz w:val="16"/>
                <w:szCs w:val="16"/>
              </w:rPr>
            </w:pPr>
          </w:p>
        </w:tc>
      </w:tr>
      <w:tr w:rsidR="005C7A33" w:rsidRPr="00B138F3" w14:paraId="1263EE6F" w14:textId="77777777" w:rsidTr="008B3DA9">
        <w:trPr>
          <w:trHeight w:val="246"/>
          <w:jc w:val="center"/>
        </w:trPr>
        <w:tc>
          <w:tcPr>
            <w:tcW w:w="1242" w:type="dxa"/>
          </w:tcPr>
          <w:p w14:paraId="2A9901C3" w14:textId="0256448D"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36</w:t>
            </w:r>
          </w:p>
        </w:tc>
        <w:tc>
          <w:tcPr>
            <w:tcW w:w="2715" w:type="dxa"/>
          </w:tcPr>
          <w:p w14:paraId="4AE55C7F"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C1A58FD" w14:textId="2AEB9A84" w:rsidR="005C7A33" w:rsidRDefault="005C7A33" w:rsidP="005C7A33">
            <w:pPr>
              <w:widowControl w:val="0"/>
              <w:jc w:val="center"/>
              <w:rPr>
                <w:rFonts w:ascii="Calibri" w:hAnsi="Calibri" w:cs="Calibri"/>
                <w:color w:val="000000"/>
                <w:sz w:val="22"/>
                <w:szCs w:val="22"/>
              </w:rPr>
            </w:pPr>
            <w:r w:rsidRPr="003A3C99">
              <w:t>Десертная вилка</w:t>
            </w:r>
          </w:p>
        </w:tc>
        <w:tc>
          <w:tcPr>
            <w:tcW w:w="3392" w:type="dxa"/>
            <w:tcBorders>
              <w:top w:val="nil"/>
              <w:left w:val="single" w:sz="4" w:space="0" w:color="auto"/>
              <w:bottom w:val="single" w:sz="4" w:space="0" w:color="auto"/>
              <w:right w:val="single" w:sz="4" w:space="0" w:color="auto"/>
            </w:tcBorders>
          </w:tcPr>
          <w:p w14:paraId="79D4CE7A" w14:textId="7EABEEE2" w:rsidR="005C7A33" w:rsidRDefault="005C7A33" w:rsidP="005C7A33">
            <w:pPr>
              <w:widowControl w:val="0"/>
              <w:jc w:val="center"/>
              <w:rPr>
                <w:rFonts w:ascii="Calibri" w:hAnsi="Calibri" w:cs="Calibri"/>
                <w:color w:val="000000"/>
                <w:sz w:val="22"/>
                <w:szCs w:val="22"/>
              </w:rPr>
            </w:pPr>
            <w:r w:rsidRPr="006A4F4E">
              <w:t>Шомпол для мытья стекла с губкой и резиновым наконечником, длиной не менее 110*25 см.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74022616" w14:textId="549F46EF"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117C1F4B"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61C9391D"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7FA10890" w14:textId="6B864296"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12</w:t>
            </w:r>
          </w:p>
        </w:tc>
        <w:tc>
          <w:tcPr>
            <w:tcW w:w="709" w:type="dxa"/>
          </w:tcPr>
          <w:p w14:paraId="5FD28641"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A7554E4" w14:textId="77777777" w:rsidR="005C7A33" w:rsidRDefault="005C7A33" w:rsidP="005C7A33">
            <w:pPr>
              <w:widowControl w:val="0"/>
              <w:jc w:val="center"/>
              <w:rPr>
                <w:rFonts w:ascii="Calibri" w:hAnsi="Calibri" w:cs="Calibri"/>
                <w:color w:val="000000"/>
                <w:sz w:val="22"/>
                <w:szCs w:val="22"/>
              </w:rPr>
            </w:pPr>
          </w:p>
        </w:tc>
        <w:tc>
          <w:tcPr>
            <w:tcW w:w="947" w:type="dxa"/>
          </w:tcPr>
          <w:p w14:paraId="72466A2B" w14:textId="77777777" w:rsidR="005C7A33" w:rsidRPr="008878FC" w:rsidRDefault="005C7A33" w:rsidP="005C7A33">
            <w:pPr>
              <w:widowControl w:val="0"/>
              <w:jc w:val="center"/>
              <w:rPr>
                <w:rFonts w:ascii="GHEA Grapalat" w:hAnsi="GHEA Grapalat"/>
                <w:sz w:val="16"/>
                <w:szCs w:val="16"/>
              </w:rPr>
            </w:pPr>
          </w:p>
        </w:tc>
      </w:tr>
      <w:tr w:rsidR="005C7A33" w:rsidRPr="00B138F3" w14:paraId="4EBC0A8E" w14:textId="77777777" w:rsidTr="008B3DA9">
        <w:trPr>
          <w:trHeight w:val="246"/>
          <w:jc w:val="center"/>
        </w:trPr>
        <w:tc>
          <w:tcPr>
            <w:tcW w:w="1242" w:type="dxa"/>
          </w:tcPr>
          <w:p w14:paraId="5FE3AC19" w14:textId="404310E6"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37</w:t>
            </w:r>
          </w:p>
        </w:tc>
        <w:tc>
          <w:tcPr>
            <w:tcW w:w="2715" w:type="dxa"/>
          </w:tcPr>
          <w:p w14:paraId="3C4E2029"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C34A003" w14:textId="2B937B24" w:rsidR="005C7A33" w:rsidRDefault="005C7A33" w:rsidP="005C7A33">
            <w:pPr>
              <w:widowControl w:val="0"/>
              <w:jc w:val="center"/>
              <w:rPr>
                <w:rFonts w:ascii="Calibri" w:hAnsi="Calibri" w:cs="Calibri"/>
                <w:color w:val="000000"/>
                <w:sz w:val="22"/>
                <w:szCs w:val="22"/>
              </w:rPr>
            </w:pPr>
            <w:r w:rsidRPr="003A3C99">
              <w:t>Тарелки</w:t>
            </w:r>
          </w:p>
        </w:tc>
        <w:tc>
          <w:tcPr>
            <w:tcW w:w="3392" w:type="dxa"/>
            <w:tcBorders>
              <w:top w:val="nil"/>
              <w:left w:val="single" w:sz="4" w:space="0" w:color="auto"/>
              <w:bottom w:val="single" w:sz="4" w:space="0" w:color="auto"/>
              <w:right w:val="single" w:sz="4" w:space="0" w:color="auto"/>
            </w:tcBorders>
          </w:tcPr>
          <w:p w14:paraId="29EB41C6" w14:textId="24F84FF6" w:rsidR="005C7A33" w:rsidRDefault="005C7A33" w:rsidP="005C7A33">
            <w:pPr>
              <w:widowControl w:val="0"/>
              <w:jc w:val="center"/>
              <w:rPr>
                <w:rFonts w:ascii="Calibri" w:hAnsi="Calibri" w:cs="Calibri"/>
                <w:color w:val="000000"/>
                <w:sz w:val="22"/>
                <w:szCs w:val="22"/>
              </w:rPr>
            </w:pPr>
            <w:r w:rsidRPr="006A4F4E">
              <w:t xml:space="preserve">Полироль для деревянной мебели в аэрозольных баллончиках объемом не менее 300 мл. Транспортировка и разгрузка </w:t>
            </w:r>
            <w:r w:rsidRPr="006A4F4E">
              <w:lastRenderedPageBreak/>
              <w:t>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414702A0" w14:textId="7D7116C9"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5C3C88B8"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1955D775"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0D376A77" w14:textId="18B568EF"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12</w:t>
            </w:r>
          </w:p>
        </w:tc>
        <w:tc>
          <w:tcPr>
            <w:tcW w:w="709" w:type="dxa"/>
          </w:tcPr>
          <w:p w14:paraId="21FC0B3C"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5D47B285" w14:textId="77777777" w:rsidR="005C7A33" w:rsidRDefault="005C7A33" w:rsidP="005C7A33">
            <w:pPr>
              <w:widowControl w:val="0"/>
              <w:jc w:val="center"/>
              <w:rPr>
                <w:rFonts w:ascii="Calibri" w:hAnsi="Calibri" w:cs="Calibri"/>
                <w:color w:val="000000"/>
                <w:sz w:val="22"/>
                <w:szCs w:val="22"/>
              </w:rPr>
            </w:pPr>
          </w:p>
        </w:tc>
        <w:tc>
          <w:tcPr>
            <w:tcW w:w="947" w:type="dxa"/>
          </w:tcPr>
          <w:p w14:paraId="22987B39" w14:textId="77777777" w:rsidR="005C7A33" w:rsidRPr="008878FC" w:rsidRDefault="005C7A33" w:rsidP="005C7A33">
            <w:pPr>
              <w:widowControl w:val="0"/>
              <w:jc w:val="center"/>
              <w:rPr>
                <w:rFonts w:ascii="GHEA Grapalat" w:hAnsi="GHEA Grapalat"/>
                <w:sz w:val="16"/>
                <w:szCs w:val="16"/>
              </w:rPr>
            </w:pPr>
          </w:p>
        </w:tc>
      </w:tr>
      <w:tr w:rsidR="005C7A33" w:rsidRPr="00B138F3" w14:paraId="15A404B0" w14:textId="77777777" w:rsidTr="008B3DA9">
        <w:trPr>
          <w:trHeight w:val="246"/>
          <w:jc w:val="center"/>
        </w:trPr>
        <w:tc>
          <w:tcPr>
            <w:tcW w:w="1242" w:type="dxa"/>
          </w:tcPr>
          <w:p w14:paraId="79EE9954" w14:textId="65DE92FC"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38</w:t>
            </w:r>
          </w:p>
        </w:tc>
        <w:tc>
          <w:tcPr>
            <w:tcW w:w="2715" w:type="dxa"/>
          </w:tcPr>
          <w:p w14:paraId="517D2B7E"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49FA63E7" w14:textId="53E7EEF7" w:rsidR="005C7A33" w:rsidRDefault="005C7A33" w:rsidP="005C7A33">
            <w:pPr>
              <w:widowControl w:val="0"/>
              <w:jc w:val="center"/>
              <w:rPr>
                <w:rFonts w:ascii="Calibri" w:hAnsi="Calibri" w:cs="Calibri"/>
                <w:color w:val="000000"/>
                <w:sz w:val="22"/>
                <w:szCs w:val="22"/>
              </w:rPr>
            </w:pPr>
            <w:r w:rsidRPr="003A3C99">
              <w:t>Чашка</w:t>
            </w:r>
          </w:p>
        </w:tc>
        <w:tc>
          <w:tcPr>
            <w:tcW w:w="3392" w:type="dxa"/>
            <w:tcBorders>
              <w:top w:val="nil"/>
              <w:left w:val="single" w:sz="4" w:space="0" w:color="auto"/>
              <w:bottom w:val="single" w:sz="4" w:space="0" w:color="auto"/>
              <w:right w:val="single" w:sz="4" w:space="0" w:color="auto"/>
            </w:tcBorders>
          </w:tcPr>
          <w:p w14:paraId="25D77AAC" w14:textId="65204D95" w:rsidR="005C7A33" w:rsidRDefault="005C7A33" w:rsidP="005C7A33">
            <w:pPr>
              <w:widowControl w:val="0"/>
              <w:jc w:val="center"/>
              <w:rPr>
                <w:rFonts w:ascii="Calibri" w:hAnsi="Calibri" w:cs="Calibri"/>
                <w:color w:val="000000"/>
                <w:sz w:val="22"/>
                <w:szCs w:val="22"/>
              </w:rPr>
            </w:pPr>
            <w:r w:rsidRPr="006A4F4E">
              <w:t>Губка для мытья посуды, одна сторона с твердой поверхностью, размер не менее 60x90x40 мм. Транспортировка и разгрузка товара осуществляется Продавцом. Образец согласовывается с Покупателем перед доставкой.</w:t>
            </w:r>
          </w:p>
        </w:tc>
        <w:tc>
          <w:tcPr>
            <w:tcW w:w="1085" w:type="dxa"/>
            <w:gridSpan w:val="2"/>
            <w:tcBorders>
              <w:top w:val="nil"/>
              <w:left w:val="single" w:sz="4" w:space="0" w:color="auto"/>
              <w:bottom w:val="single" w:sz="4" w:space="0" w:color="auto"/>
              <w:right w:val="single" w:sz="4" w:space="0" w:color="auto"/>
            </w:tcBorders>
            <w:vAlign w:val="center"/>
          </w:tcPr>
          <w:p w14:paraId="5689E596" w14:textId="768426A9"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033981D0"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035C5A1"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39EB8CC1" w14:textId="028756CB"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18</w:t>
            </w:r>
          </w:p>
        </w:tc>
        <w:tc>
          <w:tcPr>
            <w:tcW w:w="709" w:type="dxa"/>
          </w:tcPr>
          <w:p w14:paraId="1C839BBC"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FFA4A0B" w14:textId="77777777" w:rsidR="005C7A33" w:rsidRDefault="005C7A33" w:rsidP="005C7A33">
            <w:pPr>
              <w:widowControl w:val="0"/>
              <w:jc w:val="center"/>
              <w:rPr>
                <w:rFonts w:ascii="Calibri" w:hAnsi="Calibri" w:cs="Calibri"/>
                <w:color w:val="000000"/>
                <w:sz w:val="22"/>
                <w:szCs w:val="22"/>
              </w:rPr>
            </w:pPr>
          </w:p>
        </w:tc>
        <w:tc>
          <w:tcPr>
            <w:tcW w:w="947" w:type="dxa"/>
          </w:tcPr>
          <w:p w14:paraId="3FF78487" w14:textId="77777777" w:rsidR="005C7A33" w:rsidRPr="008878FC" w:rsidRDefault="005C7A33" w:rsidP="005C7A33">
            <w:pPr>
              <w:widowControl w:val="0"/>
              <w:jc w:val="center"/>
              <w:rPr>
                <w:rFonts w:ascii="GHEA Grapalat" w:hAnsi="GHEA Grapalat"/>
                <w:sz w:val="16"/>
                <w:szCs w:val="16"/>
              </w:rPr>
            </w:pPr>
          </w:p>
        </w:tc>
      </w:tr>
      <w:tr w:rsidR="005C7A33" w:rsidRPr="00B138F3" w14:paraId="22F85DA6" w14:textId="77777777" w:rsidTr="008B3DA9">
        <w:trPr>
          <w:trHeight w:val="246"/>
          <w:jc w:val="center"/>
        </w:trPr>
        <w:tc>
          <w:tcPr>
            <w:tcW w:w="1242" w:type="dxa"/>
          </w:tcPr>
          <w:p w14:paraId="0A04B585" w14:textId="409E55DB"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39</w:t>
            </w:r>
          </w:p>
        </w:tc>
        <w:tc>
          <w:tcPr>
            <w:tcW w:w="2715" w:type="dxa"/>
          </w:tcPr>
          <w:p w14:paraId="71B46FFA"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238C0A8" w14:textId="03C7603D" w:rsidR="005C7A33" w:rsidRDefault="005C7A33" w:rsidP="005C7A33">
            <w:pPr>
              <w:widowControl w:val="0"/>
              <w:jc w:val="center"/>
              <w:rPr>
                <w:rFonts w:ascii="Calibri" w:hAnsi="Calibri" w:cs="Calibri"/>
                <w:color w:val="000000"/>
                <w:sz w:val="22"/>
                <w:szCs w:val="22"/>
              </w:rPr>
            </w:pPr>
            <w:r w:rsidRPr="003A3C99">
              <w:t>Кофейная чашка</w:t>
            </w:r>
          </w:p>
        </w:tc>
        <w:tc>
          <w:tcPr>
            <w:tcW w:w="3392" w:type="dxa"/>
            <w:tcBorders>
              <w:top w:val="nil"/>
              <w:left w:val="single" w:sz="4" w:space="0" w:color="auto"/>
              <w:bottom w:val="single" w:sz="4" w:space="0" w:color="auto"/>
              <w:right w:val="single" w:sz="4" w:space="0" w:color="auto"/>
            </w:tcBorders>
          </w:tcPr>
          <w:p w14:paraId="4643CA2B" w14:textId="234D3655" w:rsidR="005C7A33" w:rsidRDefault="005C7A33" w:rsidP="005C7A33">
            <w:pPr>
              <w:widowControl w:val="0"/>
              <w:jc w:val="center"/>
              <w:rPr>
                <w:rFonts w:ascii="Calibri" w:hAnsi="Calibri" w:cs="Calibri"/>
                <w:color w:val="000000"/>
                <w:sz w:val="22"/>
                <w:szCs w:val="22"/>
              </w:rPr>
            </w:pPr>
            <w:r w:rsidRPr="006A4F4E">
              <w:t>Средство для прочистки канализации и труб в емкостях объемом 1–1,5 л. На контейнерах должны быть указаны место использования, масса, состав и гарантийный срок хранения, наименование организации-производителя, месяц и год производства, способ применения. Транспортировка и разгрузка товара осуществляется Продавцом. Образец должен быть согласован с Покупателем перед поставкой.</w:t>
            </w:r>
          </w:p>
        </w:tc>
        <w:tc>
          <w:tcPr>
            <w:tcW w:w="1085" w:type="dxa"/>
            <w:gridSpan w:val="2"/>
            <w:tcBorders>
              <w:top w:val="nil"/>
              <w:left w:val="single" w:sz="4" w:space="0" w:color="auto"/>
              <w:bottom w:val="single" w:sz="4" w:space="0" w:color="auto"/>
              <w:right w:val="single" w:sz="4" w:space="0" w:color="auto"/>
            </w:tcBorders>
            <w:vAlign w:val="center"/>
          </w:tcPr>
          <w:p w14:paraId="31AFA4FF" w14:textId="46CC1529"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3A598827"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17C91EE1"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19B267FF" w14:textId="1D19658B"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12</w:t>
            </w:r>
          </w:p>
        </w:tc>
        <w:tc>
          <w:tcPr>
            <w:tcW w:w="709" w:type="dxa"/>
          </w:tcPr>
          <w:p w14:paraId="6C4C5556"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772AAD2" w14:textId="77777777" w:rsidR="005C7A33" w:rsidRDefault="005C7A33" w:rsidP="005C7A33">
            <w:pPr>
              <w:widowControl w:val="0"/>
              <w:jc w:val="center"/>
              <w:rPr>
                <w:rFonts w:ascii="Calibri" w:hAnsi="Calibri" w:cs="Calibri"/>
                <w:color w:val="000000"/>
                <w:sz w:val="22"/>
                <w:szCs w:val="22"/>
              </w:rPr>
            </w:pPr>
          </w:p>
        </w:tc>
        <w:tc>
          <w:tcPr>
            <w:tcW w:w="947" w:type="dxa"/>
          </w:tcPr>
          <w:p w14:paraId="15100765" w14:textId="77777777" w:rsidR="005C7A33" w:rsidRPr="008878FC" w:rsidRDefault="005C7A33" w:rsidP="005C7A33">
            <w:pPr>
              <w:widowControl w:val="0"/>
              <w:jc w:val="center"/>
              <w:rPr>
                <w:rFonts w:ascii="GHEA Grapalat" w:hAnsi="GHEA Grapalat"/>
                <w:sz w:val="16"/>
                <w:szCs w:val="16"/>
              </w:rPr>
            </w:pPr>
          </w:p>
        </w:tc>
      </w:tr>
      <w:tr w:rsidR="005C7A33" w:rsidRPr="00B138F3" w14:paraId="585D9B3B" w14:textId="77777777" w:rsidTr="008B3DA9">
        <w:trPr>
          <w:trHeight w:val="246"/>
          <w:jc w:val="center"/>
        </w:trPr>
        <w:tc>
          <w:tcPr>
            <w:tcW w:w="1242" w:type="dxa"/>
          </w:tcPr>
          <w:p w14:paraId="346AB52A" w14:textId="4B4717D5"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40</w:t>
            </w:r>
          </w:p>
        </w:tc>
        <w:tc>
          <w:tcPr>
            <w:tcW w:w="2715" w:type="dxa"/>
          </w:tcPr>
          <w:p w14:paraId="7CB4E7D1"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432E3BC8" w14:textId="12C3A3DC" w:rsidR="005C7A33" w:rsidRDefault="005C7A33" w:rsidP="005C7A33">
            <w:pPr>
              <w:widowControl w:val="0"/>
              <w:jc w:val="center"/>
              <w:rPr>
                <w:rFonts w:ascii="Calibri" w:hAnsi="Calibri" w:cs="Calibri"/>
                <w:color w:val="000000"/>
                <w:sz w:val="22"/>
                <w:szCs w:val="22"/>
              </w:rPr>
            </w:pPr>
            <w:r w:rsidRPr="003A3C99">
              <w:t>Поднос</w:t>
            </w:r>
          </w:p>
        </w:tc>
        <w:tc>
          <w:tcPr>
            <w:tcW w:w="3392" w:type="dxa"/>
            <w:tcBorders>
              <w:top w:val="nil"/>
              <w:left w:val="single" w:sz="4" w:space="0" w:color="auto"/>
              <w:bottom w:val="single" w:sz="4" w:space="0" w:color="auto"/>
              <w:right w:val="single" w:sz="4" w:space="0" w:color="auto"/>
            </w:tcBorders>
          </w:tcPr>
          <w:p w14:paraId="5FB82F10" w14:textId="77777777" w:rsidR="005C7A33" w:rsidRDefault="005C7A33" w:rsidP="005C7A33">
            <w:pPr>
              <w:widowControl w:val="0"/>
              <w:jc w:val="center"/>
              <w:rPr>
                <w:rFonts w:ascii="Calibri" w:hAnsi="Calibri" w:cs="Calibri"/>
                <w:color w:val="000000"/>
                <w:sz w:val="22"/>
                <w:szCs w:val="22"/>
              </w:rPr>
            </w:pPr>
          </w:p>
        </w:tc>
        <w:tc>
          <w:tcPr>
            <w:tcW w:w="1085" w:type="dxa"/>
            <w:gridSpan w:val="2"/>
            <w:tcBorders>
              <w:top w:val="nil"/>
              <w:left w:val="single" w:sz="4" w:space="0" w:color="auto"/>
              <w:bottom w:val="single" w:sz="4" w:space="0" w:color="auto"/>
              <w:right w:val="single" w:sz="4" w:space="0" w:color="auto"/>
            </w:tcBorders>
            <w:vAlign w:val="center"/>
          </w:tcPr>
          <w:p w14:paraId="37F256A0" w14:textId="1E5491CD"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66F1FB7C"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6C49A933"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60ECEB9B" w14:textId="72593706"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2</w:t>
            </w:r>
          </w:p>
        </w:tc>
        <w:tc>
          <w:tcPr>
            <w:tcW w:w="709" w:type="dxa"/>
          </w:tcPr>
          <w:p w14:paraId="7C1790AB"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F15D786" w14:textId="77777777" w:rsidR="005C7A33" w:rsidRDefault="005C7A33" w:rsidP="005C7A33">
            <w:pPr>
              <w:widowControl w:val="0"/>
              <w:jc w:val="center"/>
              <w:rPr>
                <w:rFonts w:ascii="Calibri" w:hAnsi="Calibri" w:cs="Calibri"/>
                <w:color w:val="000000"/>
                <w:sz w:val="22"/>
                <w:szCs w:val="22"/>
              </w:rPr>
            </w:pPr>
          </w:p>
        </w:tc>
        <w:tc>
          <w:tcPr>
            <w:tcW w:w="947" w:type="dxa"/>
          </w:tcPr>
          <w:p w14:paraId="73F9FCA1" w14:textId="77777777" w:rsidR="005C7A33" w:rsidRPr="008878FC" w:rsidRDefault="005C7A33" w:rsidP="005C7A33">
            <w:pPr>
              <w:widowControl w:val="0"/>
              <w:jc w:val="center"/>
              <w:rPr>
                <w:rFonts w:ascii="GHEA Grapalat" w:hAnsi="GHEA Grapalat"/>
                <w:sz w:val="16"/>
                <w:szCs w:val="16"/>
              </w:rPr>
            </w:pPr>
          </w:p>
        </w:tc>
      </w:tr>
      <w:tr w:rsidR="005C7A33" w:rsidRPr="00B138F3" w14:paraId="2EE5E912" w14:textId="77777777" w:rsidTr="008B3DA9">
        <w:trPr>
          <w:trHeight w:val="246"/>
          <w:jc w:val="center"/>
        </w:trPr>
        <w:tc>
          <w:tcPr>
            <w:tcW w:w="1242" w:type="dxa"/>
          </w:tcPr>
          <w:p w14:paraId="77F7EEAC" w14:textId="623175AF"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41</w:t>
            </w:r>
          </w:p>
        </w:tc>
        <w:tc>
          <w:tcPr>
            <w:tcW w:w="2715" w:type="dxa"/>
          </w:tcPr>
          <w:p w14:paraId="7D8C230F"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0429E9EB" w14:textId="7671DC07" w:rsidR="005C7A33" w:rsidRDefault="005C7A33" w:rsidP="005C7A33">
            <w:pPr>
              <w:widowControl w:val="0"/>
              <w:jc w:val="center"/>
              <w:rPr>
                <w:rFonts w:ascii="Calibri" w:hAnsi="Calibri" w:cs="Calibri"/>
                <w:color w:val="000000"/>
                <w:sz w:val="22"/>
                <w:szCs w:val="22"/>
              </w:rPr>
            </w:pPr>
            <w:r w:rsidRPr="003A3C99">
              <w:t>Кувшинчик</w:t>
            </w:r>
          </w:p>
        </w:tc>
        <w:tc>
          <w:tcPr>
            <w:tcW w:w="3392" w:type="dxa"/>
            <w:tcBorders>
              <w:top w:val="nil"/>
              <w:left w:val="single" w:sz="4" w:space="0" w:color="auto"/>
              <w:bottom w:val="single" w:sz="4" w:space="0" w:color="auto"/>
              <w:right w:val="single" w:sz="4" w:space="0" w:color="auto"/>
            </w:tcBorders>
          </w:tcPr>
          <w:p w14:paraId="56FF8C66" w14:textId="642A0F40" w:rsidR="005C7A33" w:rsidRDefault="005C7A33" w:rsidP="005C7A33">
            <w:pPr>
              <w:widowControl w:val="0"/>
              <w:jc w:val="center"/>
              <w:rPr>
                <w:rFonts w:ascii="Calibri" w:hAnsi="Calibri" w:cs="Calibri"/>
                <w:color w:val="000000"/>
                <w:sz w:val="22"/>
                <w:szCs w:val="22"/>
              </w:rPr>
            </w:pPr>
            <w:r w:rsidRPr="006A4F4E">
              <w:t xml:space="preserve">Гранулированный порошок белого или светло-желтоватого цвета, </w:t>
            </w:r>
            <w:r w:rsidRPr="006A4F4E">
              <w:lastRenderedPageBreak/>
              <w:t>окрашенный в мелкий гранулированный порошок, в пластиковых контейнерах вместимостью 0,5–1 кг. На контейнерах должны быть указаны место использования, масса, состав и гарантийный срок хранения, наименование организации-производителя, месяц и год производства, способ применения. Транспортировка и погрузка товара.</w:t>
            </w:r>
          </w:p>
        </w:tc>
        <w:tc>
          <w:tcPr>
            <w:tcW w:w="1085" w:type="dxa"/>
            <w:gridSpan w:val="2"/>
            <w:tcBorders>
              <w:top w:val="nil"/>
              <w:left w:val="single" w:sz="4" w:space="0" w:color="auto"/>
              <w:bottom w:val="single" w:sz="4" w:space="0" w:color="auto"/>
              <w:right w:val="single" w:sz="4" w:space="0" w:color="auto"/>
            </w:tcBorders>
            <w:vAlign w:val="center"/>
          </w:tcPr>
          <w:p w14:paraId="24BA0F74" w14:textId="2D6A1906"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lastRenderedPageBreak/>
              <w:t>հատ</w:t>
            </w:r>
          </w:p>
        </w:tc>
        <w:tc>
          <w:tcPr>
            <w:tcW w:w="1559" w:type="dxa"/>
            <w:tcBorders>
              <w:top w:val="nil"/>
              <w:left w:val="single" w:sz="4" w:space="0" w:color="auto"/>
              <w:bottom w:val="single" w:sz="4" w:space="0" w:color="auto"/>
              <w:right w:val="single" w:sz="4" w:space="0" w:color="auto"/>
            </w:tcBorders>
            <w:vAlign w:val="center"/>
          </w:tcPr>
          <w:p w14:paraId="10EFAC49"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55B12983" w14:textId="77777777" w:rsidR="005C7A33" w:rsidRDefault="005C7A33" w:rsidP="005C7A33">
            <w:pPr>
              <w:widowControl w:val="0"/>
              <w:jc w:val="center"/>
              <w:rPr>
                <w:rFonts w:ascii="Calibri" w:hAnsi="Calibri" w:cs="Calibri"/>
                <w:color w:val="000000"/>
                <w:sz w:val="22"/>
                <w:szCs w:val="22"/>
              </w:rPr>
            </w:pPr>
          </w:p>
        </w:tc>
        <w:tc>
          <w:tcPr>
            <w:tcW w:w="850" w:type="dxa"/>
            <w:tcBorders>
              <w:top w:val="nil"/>
              <w:left w:val="single" w:sz="4" w:space="0" w:color="auto"/>
              <w:bottom w:val="single" w:sz="4" w:space="0" w:color="auto"/>
              <w:right w:val="single" w:sz="4" w:space="0" w:color="auto"/>
            </w:tcBorders>
            <w:vAlign w:val="center"/>
          </w:tcPr>
          <w:p w14:paraId="08925AE3" w14:textId="63A0D47E" w:rsidR="005C7A33" w:rsidRDefault="005C7A33" w:rsidP="005C7A33">
            <w:pPr>
              <w:widowControl w:val="0"/>
              <w:jc w:val="center"/>
              <w:rPr>
                <w:rFonts w:ascii="Calibri" w:hAnsi="Calibri" w:cs="Calibri"/>
                <w:color w:val="000000"/>
                <w:sz w:val="22"/>
                <w:szCs w:val="22"/>
              </w:rPr>
            </w:pPr>
            <w:r>
              <w:rPr>
                <w:rFonts w:ascii="GHEA Grapalat" w:hAnsi="GHEA Grapalat"/>
                <w:b/>
                <w:bCs/>
                <w:color w:val="000000"/>
                <w:sz w:val="22"/>
                <w:szCs w:val="22"/>
              </w:rPr>
              <w:t>2</w:t>
            </w:r>
          </w:p>
        </w:tc>
        <w:tc>
          <w:tcPr>
            <w:tcW w:w="709" w:type="dxa"/>
          </w:tcPr>
          <w:p w14:paraId="71B57733"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59AADD55" w14:textId="77777777" w:rsidR="005C7A33" w:rsidRDefault="005C7A33" w:rsidP="005C7A33">
            <w:pPr>
              <w:widowControl w:val="0"/>
              <w:jc w:val="center"/>
              <w:rPr>
                <w:rFonts w:ascii="Calibri" w:hAnsi="Calibri" w:cs="Calibri"/>
                <w:color w:val="000000"/>
                <w:sz w:val="22"/>
                <w:szCs w:val="22"/>
              </w:rPr>
            </w:pPr>
          </w:p>
        </w:tc>
        <w:tc>
          <w:tcPr>
            <w:tcW w:w="947" w:type="dxa"/>
          </w:tcPr>
          <w:p w14:paraId="0AF9DED3" w14:textId="77777777" w:rsidR="005C7A33" w:rsidRPr="008878FC" w:rsidRDefault="005C7A33" w:rsidP="005C7A33">
            <w:pPr>
              <w:widowControl w:val="0"/>
              <w:jc w:val="center"/>
              <w:rPr>
                <w:rFonts w:ascii="GHEA Grapalat" w:hAnsi="GHEA Grapalat"/>
                <w:sz w:val="16"/>
                <w:szCs w:val="16"/>
              </w:rPr>
            </w:pPr>
          </w:p>
        </w:tc>
      </w:tr>
      <w:tr w:rsidR="005C7A33" w:rsidRPr="00B138F3" w14:paraId="2AB71A94" w14:textId="77777777" w:rsidTr="009867CB">
        <w:trPr>
          <w:trHeight w:val="246"/>
          <w:jc w:val="center"/>
        </w:trPr>
        <w:tc>
          <w:tcPr>
            <w:tcW w:w="1242" w:type="dxa"/>
          </w:tcPr>
          <w:p w14:paraId="438311FB" w14:textId="2D19FADA" w:rsidR="005C7A33" w:rsidRDefault="005C7A33" w:rsidP="005C7A33">
            <w:pPr>
              <w:widowControl w:val="0"/>
              <w:jc w:val="center"/>
              <w:rPr>
                <w:rFonts w:ascii="GHEA Grapalat" w:hAnsi="GHEA Grapalat"/>
                <w:sz w:val="16"/>
                <w:szCs w:val="16"/>
                <w:lang w:val="hy-AM"/>
              </w:rPr>
            </w:pPr>
            <w:r>
              <w:rPr>
                <w:rFonts w:ascii="GHEA Grapalat" w:hAnsi="GHEA Grapalat"/>
                <w:sz w:val="16"/>
                <w:szCs w:val="16"/>
                <w:lang w:val="hy-AM"/>
              </w:rPr>
              <w:t>42</w:t>
            </w:r>
          </w:p>
        </w:tc>
        <w:tc>
          <w:tcPr>
            <w:tcW w:w="2715" w:type="dxa"/>
          </w:tcPr>
          <w:p w14:paraId="1655A85F" w14:textId="77777777" w:rsidR="005C7A33" w:rsidRPr="00056988" w:rsidRDefault="005C7A33" w:rsidP="005C7A33">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6F290459" w14:textId="0912DFB9" w:rsidR="005C7A33" w:rsidRDefault="005C7A33" w:rsidP="005C7A33">
            <w:pPr>
              <w:widowControl w:val="0"/>
              <w:jc w:val="center"/>
              <w:rPr>
                <w:rFonts w:ascii="Calibri" w:hAnsi="Calibri" w:cs="Calibri"/>
                <w:color w:val="000000"/>
                <w:sz w:val="22"/>
                <w:szCs w:val="22"/>
              </w:rPr>
            </w:pPr>
            <w:r w:rsidRPr="003A3C99">
              <w:t>Мусорное ведро с металлической сеткой</w:t>
            </w:r>
          </w:p>
        </w:tc>
        <w:tc>
          <w:tcPr>
            <w:tcW w:w="3392" w:type="dxa"/>
            <w:tcBorders>
              <w:top w:val="nil"/>
              <w:left w:val="single" w:sz="4" w:space="0" w:color="auto"/>
              <w:bottom w:val="single" w:sz="4" w:space="0" w:color="auto"/>
              <w:right w:val="single" w:sz="4" w:space="0" w:color="auto"/>
            </w:tcBorders>
          </w:tcPr>
          <w:p w14:paraId="1398C13F" w14:textId="3C98092E" w:rsidR="005C7A33" w:rsidRDefault="005C7A33" w:rsidP="005C7A33">
            <w:pPr>
              <w:widowControl w:val="0"/>
              <w:jc w:val="center"/>
              <w:rPr>
                <w:rFonts w:ascii="Calibri" w:hAnsi="Calibri" w:cs="Calibri"/>
                <w:color w:val="000000"/>
                <w:sz w:val="22"/>
                <w:szCs w:val="22"/>
              </w:rPr>
            </w:pPr>
            <w:r w:rsidRPr="006A4F4E">
              <w:t>Мусорный бак офисный, металлический сетчатый, объёмом не менее 8-10 литров. Продавец осуществляет транспортировку и разгрузку товара. Образец согласовывается с Покупателем перед доставкой.</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63A4B8D" w14:textId="5A4ED3D2"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հատ</w:t>
            </w:r>
          </w:p>
        </w:tc>
        <w:tc>
          <w:tcPr>
            <w:tcW w:w="1559" w:type="dxa"/>
            <w:tcBorders>
              <w:top w:val="nil"/>
              <w:left w:val="single" w:sz="4" w:space="0" w:color="auto"/>
              <w:bottom w:val="single" w:sz="4" w:space="0" w:color="auto"/>
              <w:right w:val="single" w:sz="4" w:space="0" w:color="auto"/>
            </w:tcBorders>
            <w:vAlign w:val="center"/>
          </w:tcPr>
          <w:p w14:paraId="65714CDE" w14:textId="77777777" w:rsidR="005C7A33" w:rsidRDefault="005C7A33" w:rsidP="005C7A33">
            <w:pPr>
              <w:widowControl w:val="0"/>
              <w:jc w:val="center"/>
              <w:rPr>
                <w:rFonts w:ascii="Calibri" w:hAnsi="Calibri" w:cs="Calibri"/>
                <w:color w:val="000000"/>
                <w:sz w:val="22"/>
                <w:szCs w:val="22"/>
              </w:rPr>
            </w:pPr>
          </w:p>
        </w:tc>
        <w:tc>
          <w:tcPr>
            <w:tcW w:w="1134" w:type="dxa"/>
            <w:tcBorders>
              <w:top w:val="nil"/>
              <w:left w:val="single" w:sz="4" w:space="0" w:color="auto"/>
              <w:bottom w:val="single" w:sz="4" w:space="0" w:color="auto"/>
              <w:right w:val="single" w:sz="8" w:space="0" w:color="auto"/>
            </w:tcBorders>
            <w:vAlign w:val="center"/>
          </w:tcPr>
          <w:p w14:paraId="469EC906" w14:textId="77777777" w:rsidR="005C7A33" w:rsidRDefault="005C7A33" w:rsidP="005C7A33">
            <w:pPr>
              <w:widowControl w:val="0"/>
              <w:jc w:val="cente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14:paraId="5492C5FE" w14:textId="2C04D498" w:rsidR="005C7A33" w:rsidRDefault="005C7A33" w:rsidP="005C7A33">
            <w:pPr>
              <w:widowControl w:val="0"/>
              <w:jc w:val="center"/>
              <w:rPr>
                <w:rFonts w:ascii="Calibri" w:hAnsi="Calibri" w:cs="Calibri"/>
                <w:color w:val="000000"/>
                <w:sz w:val="22"/>
                <w:szCs w:val="22"/>
              </w:rPr>
            </w:pPr>
            <w:r>
              <w:rPr>
                <w:rFonts w:ascii="GHEA Grapalat" w:hAnsi="GHEA Grapalat"/>
                <w:b/>
                <w:bCs/>
                <w:i/>
                <w:iCs/>
                <w:color w:val="000000"/>
              </w:rPr>
              <w:t>10</w:t>
            </w:r>
          </w:p>
        </w:tc>
        <w:tc>
          <w:tcPr>
            <w:tcW w:w="709" w:type="dxa"/>
          </w:tcPr>
          <w:p w14:paraId="1DC280CF" w14:textId="77777777" w:rsidR="005C7A33" w:rsidRPr="00B138F3" w:rsidRDefault="005C7A33" w:rsidP="005C7A33">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9D44F61" w14:textId="77777777" w:rsidR="005C7A33" w:rsidRDefault="005C7A33" w:rsidP="005C7A33">
            <w:pPr>
              <w:widowControl w:val="0"/>
              <w:jc w:val="center"/>
              <w:rPr>
                <w:rFonts w:ascii="Calibri" w:hAnsi="Calibri" w:cs="Calibri"/>
                <w:color w:val="000000"/>
                <w:sz w:val="22"/>
                <w:szCs w:val="22"/>
              </w:rPr>
            </w:pPr>
          </w:p>
        </w:tc>
        <w:tc>
          <w:tcPr>
            <w:tcW w:w="947" w:type="dxa"/>
          </w:tcPr>
          <w:p w14:paraId="70F60F55" w14:textId="77777777" w:rsidR="005C7A33" w:rsidRPr="008878FC" w:rsidRDefault="005C7A33" w:rsidP="005C7A33">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3"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E67FD5">
        <w:trPr>
          <w:trHeight w:val="305"/>
          <w:jc w:val="center"/>
        </w:trPr>
        <w:tc>
          <w:tcPr>
            <w:tcW w:w="15903"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E67FD5">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9D1620D" w14:textId="77777777" w:rsidTr="00AB4EAB">
        <w:trPr>
          <w:trHeight w:val="404"/>
          <w:jc w:val="center"/>
        </w:trPr>
        <w:tc>
          <w:tcPr>
            <w:tcW w:w="1724" w:type="dxa"/>
          </w:tcPr>
          <w:p w14:paraId="25E81167" w14:textId="47BDE043" w:rsidR="00071D1C" w:rsidRPr="008878FC" w:rsidRDefault="008878FC" w:rsidP="00B46D58">
            <w:pPr>
              <w:widowControl w:val="0"/>
              <w:jc w:val="center"/>
              <w:rPr>
                <w:rFonts w:ascii="GHEA Grapalat" w:hAnsi="GHEA Grapalat"/>
                <w:sz w:val="16"/>
                <w:szCs w:val="16"/>
                <w:lang w:val="en-US"/>
              </w:rPr>
            </w:pPr>
            <w:r>
              <w:rPr>
                <w:rFonts w:ascii="GHEA Grapalat" w:hAnsi="GHEA Grapalat"/>
                <w:sz w:val="16"/>
                <w:szCs w:val="16"/>
                <w:lang w:val="en-US"/>
              </w:rPr>
              <w:t>1</w:t>
            </w:r>
            <w:r w:rsidR="00DC421C">
              <w:rPr>
                <w:rFonts w:ascii="GHEA Grapalat" w:hAnsi="GHEA Grapalat"/>
                <w:sz w:val="16"/>
                <w:szCs w:val="16"/>
                <w:lang w:val="en-US"/>
              </w:rPr>
              <w:t>-</w:t>
            </w:r>
            <w:r w:rsidR="00BB0B9C">
              <w:rPr>
                <w:rFonts w:ascii="GHEA Grapalat" w:hAnsi="GHEA Grapalat"/>
                <w:sz w:val="16"/>
                <w:szCs w:val="16"/>
                <w:lang w:val="en-US"/>
              </w:rPr>
              <w:t>42</w:t>
            </w:r>
          </w:p>
        </w:tc>
        <w:tc>
          <w:tcPr>
            <w:tcW w:w="2155" w:type="dxa"/>
          </w:tcPr>
          <w:p w14:paraId="52F05F1A" w14:textId="70E6E544" w:rsidR="00071D1C" w:rsidRPr="008878FC" w:rsidRDefault="00071D1C" w:rsidP="00B46D58">
            <w:pPr>
              <w:widowControl w:val="0"/>
              <w:jc w:val="center"/>
              <w:rPr>
                <w:rFonts w:ascii="GHEA Grapalat" w:hAnsi="GHEA Grapalat"/>
                <w:sz w:val="16"/>
                <w:szCs w:val="16"/>
                <w:lang w:val="en-US"/>
              </w:rPr>
            </w:pPr>
          </w:p>
        </w:tc>
        <w:tc>
          <w:tcPr>
            <w:tcW w:w="1293" w:type="dxa"/>
          </w:tcPr>
          <w:p w14:paraId="6A7D5B9C" w14:textId="7AC4F48E" w:rsidR="00071D1C" w:rsidRPr="00B138F3" w:rsidRDefault="00071D1C" w:rsidP="00B46D58">
            <w:pPr>
              <w:widowControl w:val="0"/>
              <w:jc w:val="center"/>
              <w:rPr>
                <w:rFonts w:ascii="GHEA Grapalat" w:hAnsi="GHEA Grapalat"/>
                <w:sz w:val="16"/>
                <w:szCs w:val="16"/>
              </w:rPr>
            </w:pPr>
          </w:p>
        </w:tc>
        <w:tc>
          <w:tcPr>
            <w:tcW w:w="1007" w:type="dxa"/>
            <w:vAlign w:val="center"/>
          </w:tcPr>
          <w:p w14:paraId="663050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071D1C" w:rsidRPr="00B138F3" w:rsidRDefault="00DC421C"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14:paraId="2B40C08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E27758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D49E7F"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5"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4CDB"/>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A33"/>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B9C"/>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5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114</Pages>
  <Words>23563</Words>
  <Characters>134310</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1827</cp:revision>
  <cp:lastPrinted>2018-02-16T07:12:00Z</cp:lastPrinted>
  <dcterms:created xsi:type="dcterms:W3CDTF">2019-10-28T07:04:00Z</dcterms:created>
  <dcterms:modified xsi:type="dcterms:W3CDTF">2025-09-26T11:47:00Z</dcterms:modified>
</cp:coreProperties>
</file>